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71E2" w14:textId="1E548035" w:rsidR="005E1E05" w:rsidRPr="00AF4D54" w:rsidRDefault="00DE2611" w:rsidP="005E1E05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2"/>
          <w:szCs w:val="22"/>
        </w:rPr>
      </w:pPr>
      <w:bookmarkStart w:id="0" w:name="_Hlk46923435"/>
      <w:bookmarkStart w:id="1" w:name="_Hlk49279248"/>
      <w:bookmarkStart w:id="2" w:name="_Hlk43736111"/>
      <w:r w:rsidRPr="00AF4D54">
        <w:rPr>
          <w:rFonts w:ascii="Cambria" w:eastAsia="Times New Roman" w:hAnsi="Cambria" w:cs="Calibri"/>
          <w:b/>
          <w:bCs/>
          <w:sz w:val="22"/>
          <w:szCs w:val="22"/>
          <w:lang w:val="en-GB"/>
        </w:rPr>
        <w:t>COVID-19</w:t>
      </w:r>
      <w:r w:rsidR="003F4102" w:rsidRPr="00AF4D54">
        <w:rPr>
          <w:rFonts w:ascii="Cambria" w:eastAsia="Times New Roman" w:hAnsi="Cambria" w:cs="Calibri"/>
          <w:b/>
          <w:bCs/>
          <w:sz w:val="22"/>
          <w:szCs w:val="22"/>
          <w:lang w:val="en-GB"/>
        </w:rPr>
        <w:t xml:space="preserve"> POVEIKIS</w:t>
      </w:r>
      <w:r w:rsidRPr="00AF4D54">
        <w:rPr>
          <w:rFonts w:ascii="Cambria" w:eastAsia="Times New Roman" w:hAnsi="Cambria" w:cs="Calibri"/>
          <w:b/>
          <w:bCs/>
          <w:sz w:val="22"/>
          <w:szCs w:val="22"/>
        </w:rPr>
        <w:t xml:space="preserve"> SAVIVALDYBĖMS</w:t>
      </w:r>
      <w:r w:rsidR="003F4102" w:rsidRPr="00AF4D54">
        <w:rPr>
          <w:rFonts w:ascii="Cambria" w:eastAsia="Times New Roman" w:hAnsi="Cambria" w:cs="Calibri"/>
          <w:b/>
          <w:bCs/>
          <w:sz w:val="22"/>
          <w:szCs w:val="22"/>
        </w:rPr>
        <w:t>:</w:t>
      </w:r>
      <w:r w:rsidR="005E1E05" w:rsidRPr="00AF4D54">
        <w:rPr>
          <w:rFonts w:ascii="Cambria" w:eastAsia="Times New Roman" w:hAnsi="Cambria" w:cs="Calibri"/>
          <w:b/>
          <w:bCs/>
          <w:sz w:val="22"/>
          <w:szCs w:val="22"/>
        </w:rPr>
        <w:t xml:space="preserve"> </w:t>
      </w:r>
    </w:p>
    <w:p w14:paraId="70C183DE" w14:textId="7CB95F49" w:rsidR="005E1E05" w:rsidRPr="00AF4D54" w:rsidRDefault="005E1E05" w:rsidP="009C130D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2"/>
          <w:szCs w:val="22"/>
        </w:rPr>
      </w:pPr>
      <w:r w:rsidRPr="00AF4D54">
        <w:rPr>
          <w:rFonts w:ascii="Cambria" w:eastAsia="Times New Roman" w:hAnsi="Cambria" w:cs="Calibri"/>
          <w:b/>
          <w:bCs/>
          <w:sz w:val="22"/>
          <w:szCs w:val="22"/>
        </w:rPr>
        <w:t xml:space="preserve">VADOVO VAIDMUO. </w:t>
      </w:r>
      <w:r w:rsidR="00D01DB7" w:rsidRPr="00AF4D54">
        <w:rPr>
          <w:rFonts w:ascii="Cambria" w:eastAsia="Times New Roman" w:hAnsi="Cambria" w:cs="Calibri"/>
          <w:b/>
          <w:bCs/>
          <w:sz w:val="22"/>
          <w:szCs w:val="22"/>
        </w:rPr>
        <w:t xml:space="preserve">FINANSAI. </w:t>
      </w:r>
      <w:r w:rsidRPr="00AF4D54">
        <w:rPr>
          <w:rFonts w:ascii="Cambria" w:eastAsia="Times New Roman" w:hAnsi="Cambria" w:cs="Calibri"/>
          <w:b/>
          <w:bCs/>
          <w:sz w:val="22"/>
          <w:szCs w:val="22"/>
        </w:rPr>
        <w:t>KOMUNALIN</w:t>
      </w:r>
      <w:r w:rsidR="00AF4D54">
        <w:rPr>
          <w:rFonts w:ascii="Cambria" w:eastAsia="Times New Roman" w:hAnsi="Cambria" w:cs="Calibri"/>
          <w:b/>
          <w:bCs/>
          <w:sz w:val="22"/>
          <w:szCs w:val="22"/>
        </w:rPr>
        <w:t>IŲ PASLAUGŲ ORGANIZAVIMAS.</w:t>
      </w:r>
    </w:p>
    <w:p w14:paraId="10C90CF9" w14:textId="141EF97A" w:rsidR="00441A79" w:rsidRDefault="00C26768" w:rsidP="001033D8">
      <w:pPr>
        <w:spacing w:after="0" w:line="240" w:lineRule="auto"/>
        <w:jc w:val="center"/>
        <w:rPr>
          <w:rFonts w:ascii="Cambria" w:eastAsia="Times New Roman" w:hAnsi="Cambria" w:cs="Calibri"/>
          <w:i/>
          <w:iCs/>
          <w:sz w:val="22"/>
          <w:szCs w:val="22"/>
          <w:lang w:val="en-GB"/>
        </w:rPr>
      </w:pPr>
      <w:proofErr w:type="spellStart"/>
      <w:r w:rsidRPr="00AF4D54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>Seminara</w:t>
      </w:r>
      <w:r w:rsidR="00FB265A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>s</w:t>
      </w:r>
      <w:proofErr w:type="spellEnd"/>
      <w:r w:rsidR="00FB265A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 xml:space="preserve"> </w:t>
      </w:r>
      <w:r w:rsidRPr="00AF4D54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 xml:space="preserve">savivaldybių </w:t>
      </w:r>
      <w:proofErr w:type="spellStart"/>
      <w:r w:rsidRPr="00AF4D54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>administracijų</w:t>
      </w:r>
      <w:proofErr w:type="spellEnd"/>
      <w:r w:rsidRPr="00AF4D54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AF4D54">
        <w:rPr>
          <w:rFonts w:ascii="Cambria" w:eastAsia="Times New Roman" w:hAnsi="Cambria" w:cs="Calibri"/>
          <w:i/>
          <w:iCs/>
          <w:sz w:val="22"/>
          <w:szCs w:val="22"/>
          <w:lang w:val="en-GB"/>
        </w:rPr>
        <w:t>direktoriams</w:t>
      </w:r>
      <w:proofErr w:type="spellEnd"/>
    </w:p>
    <w:p w14:paraId="789B649A" w14:textId="77777777" w:rsidR="002F10A1" w:rsidRPr="001033D8" w:rsidRDefault="002F10A1" w:rsidP="001033D8">
      <w:pPr>
        <w:spacing w:after="0" w:line="240" w:lineRule="auto"/>
        <w:jc w:val="center"/>
        <w:rPr>
          <w:rFonts w:ascii="Cambria" w:eastAsia="Times New Roman" w:hAnsi="Cambria" w:cs="Calibri"/>
          <w:i/>
          <w:iCs/>
          <w:sz w:val="22"/>
          <w:szCs w:val="22"/>
          <w:lang w:val="en-GB"/>
        </w:rPr>
      </w:pPr>
    </w:p>
    <w:p w14:paraId="612CE83F" w14:textId="77777777" w:rsidR="005F3678" w:rsidRPr="002F10A1" w:rsidRDefault="002D57BF" w:rsidP="00C312E0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2"/>
          <w:szCs w:val="22"/>
        </w:rPr>
      </w:pPr>
      <w:r w:rsidRPr="002F10A1">
        <w:rPr>
          <w:rFonts w:ascii="Cambria" w:eastAsia="Times New Roman" w:hAnsi="Cambria" w:cs="Calibri"/>
          <w:b/>
          <w:bCs/>
          <w:sz w:val="22"/>
          <w:szCs w:val="22"/>
          <w:lang w:val="en-GB"/>
        </w:rPr>
        <w:t>2020 m. rugs</w:t>
      </w:r>
      <w:r w:rsidRPr="002F10A1">
        <w:rPr>
          <w:rFonts w:ascii="Cambria" w:eastAsia="Times New Roman" w:hAnsi="Cambria" w:cs="Calibri"/>
          <w:b/>
          <w:bCs/>
          <w:sz w:val="22"/>
          <w:szCs w:val="22"/>
        </w:rPr>
        <w:t xml:space="preserve">ėjo </w:t>
      </w:r>
      <w:r w:rsidR="005F3678" w:rsidRPr="002F10A1">
        <w:rPr>
          <w:rFonts w:ascii="Cambria" w:eastAsia="Times New Roman" w:hAnsi="Cambria" w:cs="Calibri"/>
          <w:b/>
          <w:bCs/>
          <w:sz w:val="22"/>
          <w:szCs w:val="22"/>
        </w:rPr>
        <w:t>10-11 d.</w:t>
      </w:r>
    </w:p>
    <w:p w14:paraId="7AD2367D" w14:textId="3F96708E" w:rsidR="005E1E05" w:rsidRPr="001033D8" w:rsidRDefault="00C312E0" w:rsidP="001033D8">
      <w:pPr>
        <w:spacing w:after="0" w:line="240" w:lineRule="auto"/>
        <w:jc w:val="center"/>
        <w:rPr>
          <w:rFonts w:ascii="Cambria" w:eastAsia="Times New Roman" w:hAnsi="Cambria" w:cs="Calibri"/>
          <w:sz w:val="22"/>
          <w:szCs w:val="22"/>
          <w:lang w:val="en-GB"/>
        </w:rPr>
      </w:pPr>
      <w:r w:rsidRPr="00AF4D54">
        <w:rPr>
          <w:rFonts w:ascii="Cambria" w:eastAsia="Times New Roman" w:hAnsi="Cambria" w:cs="Calibri"/>
          <w:sz w:val="22"/>
          <w:szCs w:val="22"/>
          <w:lang w:val="en-GB"/>
        </w:rPr>
        <w:t xml:space="preserve">Royal Spa Residence, </w:t>
      </w:r>
      <w:r w:rsidR="00262DBA" w:rsidRPr="00AF4D54">
        <w:rPr>
          <w:rStyle w:val="lrzxr"/>
          <w:rFonts w:ascii="Cambria" w:hAnsi="Cambria"/>
          <w:sz w:val="22"/>
          <w:szCs w:val="22"/>
        </w:rPr>
        <w:t xml:space="preserve">Pakalnės g. 3, </w:t>
      </w:r>
      <w:r w:rsidRPr="00AF4D54">
        <w:rPr>
          <w:rFonts w:ascii="Cambria" w:eastAsia="Times New Roman" w:hAnsi="Cambria" w:cs="Calibri"/>
          <w:sz w:val="22"/>
          <w:szCs w:val="22"/>
          <w:lang w:val="en-GB"/>
        </w:rPr>
        <w:t>Bir</w:t>
      </w:r>
      <w:r w:rsidRPr="00AF4D54">
        <w:rPr>
          <w:rFonts w:ascii="Cambria" w:eastAsia="Times New Roman" w:hAnsi="Cambria" w:cs="Calibri"/>
          <w:sz w:val="22"/>
          <w:szCs w:val="22"/>
        </w:rPr>
        <w:t>š</w:t>
      </w:r>
      <w:proofErr w:type="spellStart"/>
      <w:r w:rsidRPr="00AF4D54">
        <w:rPr>
          <w:rFonts w:ascii="Cambria" w:eastAsia="Times New Roman" w:hAnsi="Cambria" w:cs="Calibri"/>
          <w:sz w:val="22"/>
          <w:szCs w:val="22"/>
          <w:lang w:val="en-GB"/>
        </w:rPr>
        <w:t>tonas</w:t>
      </w:r>
      <w:proofErr w:type="spellEnd"/>
      <w:r w:rsidRPr="00AF4D54">
        <w:rPr>
          <w:rFonts w:ascii="Cambria" w:eastAsia="Times New Roman" w:hAnsi="Cambria" w:cs="Calibri"/>
          <w:sz w:val="22"/>
          <w:szCs w:val="22"/>
          <w:lang w:val="en-GB"/>
        </w:rPr>
        <w:t xml:space="preserve"> </w:t>
      </w:r>
      <w:bookmarkEnd w:id="0"/>
    </w:p>
    <w:bookmarkEnd w:id="1"/>
    <w:p w14:paraId="252CB4F2" w14:textId="77777777" w:rsidR="001A0161" w:rsidRDefault="001A0161" w:rsidP="00B51518">
      <w:pPr>
        <w:spacing w:after="0" w:line="240" w:lineRule="auto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5B1048A8" w14:textId="0B63F2C8" w:rsidR="00AF4D54" w:rsidRDefault="00DE2611" w:rsidP="00AF4D54">
      <w:pPr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F4D54">
        <w:rPr>
          <w:rFonts w:ascii="Cambria" w:hAnsi="Cambria" w:cs="Calibri"/>
          <w:b/>
          <w:bCs/>
          <w:color w:val="000000"/>
          <w:sz w:val="22"/>
          <w:szCs w:val="22"/>
        </w:rPr>
        <w:t>PROGRAMA</w:t>
      </w:r>
    </w:p>
    <w:p w14:paraId="5899BE5C" w14:textId="3B849E6D" w:rsidR="00304A0C" w:rsidRPr="00B51518" w:rsidRDefault="00304A0C" w:rsidP="00304A0C">
      <w:pPr>
        <w:spacing w:after="0" w:line="240" w:lineRule="auto"/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69BE89E5" w14:textId="04DF71A6" w:rsidR="00B51518" w:rsidRPr="00B51518" w:rsidRDefault="00B51518" w:rsidP="00B51518">
      <w:pPr>
        <w:spacing w:after="0" w:line="240" w:lineRule="auto"/>
        <w:ind w:hanging="142"/>
        <w:jc w:val="both"/>
        <w:rPr>
          <w:rFonts w:ascii="Cambria" w:hAnsi="Cambria" w:cs="Calibri"/>
          <w:i/>
          <w:iCs/>
          <w:color w:val="000000"/>
          <w:sz w:val="20"/>
          <w:szCs w:val="20"/>
        </w:rPr>
      </w:pPr>
      <w:r w:rsidRPr="00B51518">
        <w:rPr>
          <w:rFonts w:ascii="Cambria" w:hAnsi="Cambria" w:cs="Calibri"/>
          <w:i/>
          <w:iCs/>
          <w:color w:val="000000"/>
          <w:sz w:val="20"/>
          <w:szCs w:val="20"/>
        </w:rPr>
        <w:t>Seminaro vedėja – Roma Žakaitienė, L</w:t>
      </w:r>
      <w:r>
        <w:rPr>
          <w:rFonts w:ascii="Cambria" w:hAnsi="Cambria" w:cs="Calibri"/>
          <w:i/>
          <w:iCs/>
          <w:color w:val="000000"/>
          <w:sz w:val="20"/>
          <w:szCs w:val="20"/>
        </w:rPr>
        <w:t xml:space="preserve">ietuvos savivaldybių asociacijos </w:t>
      </w:r>
      <w:r w:rsidRPr="00B51518">
        <w:rPr>
          <w:rFonts w:ascii="Cambria" w:hAnsi="Cambria" w:cs="Calibri"/>
          <w:i/>
          <w:iCs/>
          <w:color w:val="000000"/>
          <w:sz w:val="20"/>
          <w:szCs w:val="20"/>
        </w:rPr>
        <w:t>direktorė</w:t>
      </w:r>
    </w:p>
    <w:p w14:paraId="1D3D24F7" w14:textId="77777777" w:rsidR="00B51518" w:rsidRPr="00B51518" w:rsidRDefault="00B51518" w:rsidP="00B51518">
      <w:pP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tbl>
      <w:tblPr>
        <w:tblStyle w:val="1paprastojilentel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640"/>
      </w:tblGrid>
      <w:tr w:rsidR="00BF2121" w:rsidRPr="00AF4D54" w14:paraId="34836E50" w14:textId="77777777" w:rsidTr="00801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2"/>
          </w:tcPr>
          <w:p w14:paraId="627B6FF8" w14:textId="2925D5E6" w:rsidR="009C130D" w:rsidRPr="009C130D" w:rsidRDefault="009400A1" w:rsidP="009C130D">
            <w:pPr>
              <w:jc w:val="center"/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2020 M. RUGSĖJO 10 D.</w:t>
            </w:r>
            <w:r w:rsidR="004A3F7F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BF2121" w:rsidRPr="00AF4D54" w14:paraId="4D3E7132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16402F" w14:textId="2D61861A" w:rsidR="00BF2121" w:rsidRPr="00AF4D54" w:rsidRDefault="00BF2121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10.00 –10.30</w:t>
            </w:r>
          </w:p>
        </w:tc>
        <w:tc>
          <w:tcPr>
            <w:tcW w:w="8640" w:type="dxa"/>
          </w:tcPr>
          <w:p w14:paraId="57841AE6" w14:textId="77777777" w:rsidR="005E1E05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REGISTRACIJA, PASITIKIMO KAVA</w:t>
            </w:r>
          </w:p>
          <w:p w14:paraId="4EA93AB8" w14:textId="646D7DE8" w:rsidR="009C130D" w:rsidRPr="00AF4D54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2121" w:rsidRPr="00AF4D54" w14:paraId="77F30898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896886" w14:textId="34B502E3" w:rsidR="00BF2121" w:rsidRPr="00AF4D54" w:rsidRDefault="00BF2121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10.30 - 10.</w:t>
            </w:r>
            <w:r w:rsidR="00AD1018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4</w:t>
            </w:r>
            <w:r w:rsidR="008A7022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8640" w:type="dxa"/>
          </w:tcPr>
          <w:p w14:paraId="67AC5E55" w14:textId="64FCEE15" w:rsidR="00BF2121" w:rsidRPr="00AF4D54" w:rsidRDefault="004A3F7F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Sveikinimo  žodis</w:t>
            </w:r>
          </w:p>
          <w:p w14:paraId="7BB7EE27" w14:textId="77777777" w:rsidR="0081045D" w:rsidRPr="00AF4D54" w:rsidRDefault="00BF2121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Nijolė Dirginčienė, </w:t>
            </w:r>
            <w:r w:rsidR="004A3F7F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Birštono savivaldybės merė</w:t>
            </w:r>
            <w:r w:rsidR="00E15D02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 (tbc.)</w:t>
            </w:r>
          </w:p>
          <w:p w14:paraId="057BC2F6" w14:textId="79F11209" w:rsidR="00AF4D54" w:rsidRPr="00AF4D54" w:rsidRDefault="00AF4D54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</w:pPr>
          </w:p>
        </w:tc>
      </w:tr>
      <w:tr w:rsidR="00F679B1" w:rsidRPr="00AF4D54" w14:paraId="77B406F5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941FF6" w14:textId="7083D2D6" w:rsidR="00F679B1" w:rsidRPr="00AF4D54" w:rsidRDefault="00FB48F3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10.4</w:t>
            </w:r>
            <w:r w:rsidR="008A7022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0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-11.00</w:t>
            </w:r>
          </w:p>
        </w:tc>
        <w:tc>
          <w:tcPr>
            <w:tcW w:w="8640" w:type="dxa"/>
          </w:tcPr>
          <w:p w14:paraId="703397C1" w14:textId="1AE945D7" w:rsidR="00F679B1" w:rsidRPr="00AF4D54" w:rsidRDefault="004A3F7F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Policijos generalinio komisaro pranešimas</w:t>
            </w:r>
          </w:p>
          <w:p w14:paraId="06968191" w14:textId="16969679" w:rsidR="00E15D02" w:rsidRPr="00AF4D54" w:rsidRDefault="002D4CAC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Renatas Požėla, Policijos generalinis komisaras</w:t>
            </w:r>
            <w:r w:rsidR="001700D9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 </w:t>
            </w:r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(tbc</w:t>
            </w:r>
            <w:r w:rsidR="00E15D02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.)</w:t>
            </w:r>
          </w:p>
          <w:p w14:paraId="0A9B024D" w14:textId="3882DDF6" w:rsidR="00AF4D54" w:rsidRPr="00AF4D54" w:rsidRDefault="00AF4D54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</w:p>
        </w:tc>
      </w:tr>
      <w:tr w:rsidR="00BF2121" w:rsidRPr="00AF4D54" w14:paraId="3B7BCBBD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9D9605" w14:textId="36C94F50" w:rsidR="00BF2121" w:rsidRPr="001033D8" w:rsidRDefault="00FB48F3" w:rsidP="000961A9">
            <w:pPr>
              <w:jc w:val="both"/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11.00</w:t>
            </w:r>
            <w:r w:rsidR="00225FB7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–</w:t>
            </w:r>
            <w:r w:rsidR="00801327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2.00</w:t>
            </w:r>
          </w:p>
        </w:tc>
        <w:tc>
          <w:tcPr>
            <w:tcW w:w="8640" w:type="dxa"/>
          </w:tcPr>
          <w:p w14:paraId="1A0F0314" w14:textId="0723B33B" w:rsidR="00364FF0" w:rsidRPr="00364FF0" w:rsidRDefault="00364FF0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46923027"/>
            <w:r w:rsidRPr="00364FF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Vadovavimas: kokią įtaką darau kitiems ir kaip</w:t>
            </w:r>
          </w:p>
          <w:p w14:paraId="341AF580" w14:textId="46CBEF0C" w:rsidR="004A3F7F" w:rsidRPr="00364FF0" w:rsidRDefault="004A3F7F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bookmarkStart w:id="4" w:name="_Hlk46923002"/>
            <w:bookmarkEnd w:id="3"/>
            <w:proofErr w:type="spellStart"/>
            <w:r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Birut</w:t>
            </w:r>
            <w:r w:rsidR="00D01DB7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ė</w:t>
            </w:r>
            <w:proofErr w:type="spellEnd"/>
            <w:r w:rsidR="00D01DB7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Ruplyt</w:t>
            </w:r>
            <w:r w:rsidR="002D4CAC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ė</w:t>
            </w:r>
            <w:proofErr w:type="spellEnd"/>
            <w:r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Vadybos</w:t>
            </w:r>
            <w:proofErr w:type="spellEnd"/>
            <w:r w:rsidR="00071852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1852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i</w:t>
            </w:r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  <w:proofErr w:type="spellEnd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ekonomikos</w:t>
            </w:r>
            <w:proofErr w:type="spellEnd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universiteto</w:t>
            </w:r>
            <w:proofErr w:type="spellEnd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(ISM) </w:t>
            </w:r>
            <w:proofErr w:type="spellStart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konsultant</w:t>
            </w:r>
            <w:r w:rsidR="00071852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ė</w:t>
            </w:r>
            <w:proofErr w:type="spellEnd"/>
            <w:r w:rsidR="00071852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-</w:t>
            </w:r>
            <w:r w:rsidR="00071852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ekspertė</w:t>
            </w:r>
            <w:proofErr w:type="spellEnd"/>
            <w:r w:rsidR="00C8107E" w:rsidRPr="00364FF0"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E582D1E" w14:textId="57C7A765" w:rsidR="000B7E68" w:rsidRPr="00364FF0" w:rsidRDefault="000B7E6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2E95CEE6" w14:textId="2D7BD9A1" w:rsidR="00652F34" w:rsidRPr="00364FF0" w:rsidRDefault="00652F34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64FF0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Klausimai</w:t>
            </w:r>
            <w:proofErr w:type="spellEnd"/>
            <w:r w:rsidRPr="00364FF0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="00A31DEF" w:rsidRPr="00364FF0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364FF0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tsakymai</w:t>
            </w:r>
            <w:proofErr w:type="spellEnd"/>
          </w:p>
          <w:p w14:paraId="5BE82ED3" w14:textId="77777777" w:rsidR="00652F34" w:rsidRPr="00364FF0" w:rsidRDefault="00652F34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6FE46B0" w14:textId="2BA777D9" w:rsidR="0094300B" w:rsidRDefault="00364FF0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64FF0">
              <w:rPr>
                <w:rFonts w:ascii="Cambria" w:hAnsi="Cambria"/>
                <w:color w:val="000000" w:themeColor="text1"/>
                <w:sz w:val="20"/>
                <w:szCs w:val="20"/>
              </w:rPr>
              <w:t>Dažnai mes tikimės, kad kitiems aišku</w:t>
            </w:r>
            <w:r w:rsidR="009711C5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Pr="00364FF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ko mes</w:t>
            </w:r>
            <w:r w:rsidR="009711C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iš jų </w:t>
            </w:r>
            <w:r w:rsidRPr="00364FF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norime, bet ar visada taip paprasta? Koks aš </w:t>
            </w:r>
            <w:r w:rsidR="009711C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esu </w:t>
            </w:r>
            <w:r w:rsidRPr="00364FF0">
              <w:rPr>
                <w:rFonts w:ascii="Cambria" w:hAnsi="Cambria"/>
                <w:color w:val="000000" w:themeColor="text1"/>
                <w:sz w:val="20"/>
                <w:szCs w:val="20"/>
              </w:rPr>
              <w:t>vadovas? Kokie mano vadovavimo principai? Kaip tai man padeda pasiekti organizacijos tikslus? Kokį poveikį aš darau kitiems?</w:t>
            </w:r>
            <w:bookmarkEnd w:id="4"/>
          </w:p>
          <w:p w14:paraId="55911FBF" w14:textId="15F9B0BF" w:rsidR="009C130D" w:rsidRPr="009C130D" w:rsidRDefault="009C130D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15683" w:rsidRPr="00AF4D54" w14:paraId="1791B7A6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9143DA" w14:textId="073F9EAF" w:rsidR="00115683" w:rsidRPr="00AF4D54" w:rsidRDefault="00115683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12.00</w:t>
            </w:r>
            <w:r w:rsidR="001A09D8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-12.15</w:t>
            </w:r>
          </w:p>
        </w:tc>
        <w:tc>
          <w:tcPr>
            <w:tcW w:w="8640" w:type="dxa"/>
          </w:tcPr>
          <w:p w14:paraId="6339C86C" w14:textId="77777777" w:rsidR="00115683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KAVOS PERTRAUKA</w:t>
            </w:r>
          </w:p>
          <w:p w14:paraId="06E4EE2C" w14:textId="6A914CBC" w:rsidR="009C130D" w:rsidRPr="00AF4D54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2121" w:rsidRPr="00AF4D54" w14:paraId="312812B5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43D3F9" w14:textId="586B3FAD" w:rsidR="00BF2121" w:rsidRPr="00AF4D54" w:rsidRDefault="00115683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12.15</w:t>
            </w:r>
            <w:r w:rsidR="00FB48F3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-1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3</w:t>
            </w:r>
            <w:r w:rsidR="00FB48F3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.00</w:t>
            </w:r>
          </w:p>
        </w:tc>
        <w:tc>
          <w:tcPr>
            <w:tcW w:w="8640" w:type="dxa"/>
          </w:tcPr>
          <w:p w14:paraId="706EE509" w14:textId="4E84C114" w:rsidR="00071852" w:rsidRPr="00AF4D54" w:rsidRDefault="00371A9B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S</w:t>
            </w:r>
            <w:r w:rsidR="003F410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avivaldybių </w:t>
            </w:r>
            <w:proofErr w:type="spellStart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biudžet</w:t>
            </w:r>
            <w:r w:rsidR="00505AE0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ų</w:t>
            </w:r>
            <w:proofErr w:type="spellEnd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formavim</w:t>
            </w:r>
            <w:r w:rsidR="003F410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o</w:t>
            </w:r>
            <w:proofErr w:type="spellEnd"/>
            <w:r w:rsidR="003F410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F410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iššūkiai</w:t>
            </w:r>
            <w:proofErr w:type="spellEnd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F410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savivaldybių </w:t>
            </w:r>
            <w:proofErr w:type="spellStart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skolinimo</w:t>
            </w:r>
            <w:r w:rsidR="002D4CAC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si</w:t>
            </w:r>
            <w:proofErr w:type="spellEnd"/>
            <w:r w:rsidR="002D4CAC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1852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galimybės</w:t>
            </w:r>
            <w:proofErr w:type="spellEnd"/>
          </w:p>
          <w:p w14:paraId="5851C37F" w14:textId="1CE33C6F" w:rsidR="00071852" w:rsidRPr="00AF4D54" w:rsidRDefault="00F40109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Dovilė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Sujetaitė</w:t>
            </w:r>
            <w:proofErr w:type="spellEnd"/>
            <w:r w:rsidR="00FB48F3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7022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“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Kurk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Lietuvai</w:t>
            </w:r>
            <w:proofErr w:type="spellEnd"/>
            <w:r w:rsidR="008A7022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”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projekto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ekspertė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4E0F176" w14:textId="77777777" w:rsidR="00194CF8" w:rsidRPr="00AF4D54" w:rsidRDefault="00194CF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</w:pPr>
          </w:p>
          <w:p w14:paraId="1E97C71C" w14:textId="7C6AD0FC" w:rsidR="00AD1018" w:rsidRPr="00AF4D54" w:rsidRDefault="002D4CAC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Klausimai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A31DEF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A</w:t>
            </w: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tsakymai</w:t>
            </w:r>
            <w:proofErr w:type="spellEnd"/>
          </w:p>
          <w:p w14:paraId="139A049C" w14:textId="77777777" w:rsidR="00CD1EF5" w:rsidRPr="00AF4D54" w:rsidRDefault="00CD1EF5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5467112" w14:textId="0FCD1955" w:rsidR="00115683" w:rsidRDefault="005F635C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Finansinė savivaldybių padėtis: savivaldybių biudžeta</w:t>
            </w:r>
            <w:r w:rsidR="00F40109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8A702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D1EF5" w:rsidRPr="00AF4D54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savivaldybių </w:t>
            </w:r>
            <w:proofErr w:type="spellStart"/>
            <w:r w:rsidR="00CD1EF5" w:rsidRPr="00AF4D54">
              <w:rPr>
                <w:rFonts w:ascii="Cambria" w:hAnsi="Cambria" w:cs="Times New Roman"/>
                <w:sz w:val="20"/>
                <w:szCs w:val="20"/>
                <w:lang w:val="en-GB"/>
              </w:rPr>
              <w:t>skolinimosi</w:t>
            </w:r>
            <w:proofErr w:type="spellEnd"/>
            <w:r w:rsidR="00CD1EF5" w:rsidRPr="00AF4D54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1EF5" w:rsidRPr="00AF4D54">
              <w:rPr>
                <w:rFonts w:ascii="Cambria" w:hAnsi="Cambria" w:cs="Times New Roman"/>
                <w:sz w:val="20"/>
                <w:szCs w:val="20"/>
                <w:lang w:val="en-GB"/>
              </w:rPr>
              <w:t>apribojim</w:t>
            </w:r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>ai</w:t>
            </w:r>
            <w:proofErr w:type="spellEnd"/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>ir</w:t>
            </w:r>
            <w:proofErr w:type="spellEnd"/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>galimi</w:t>
            </w:r>
            <w:proofErr w:type="spellEnd"/>
            <w:r w:rsidR="00F40109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poky</w:t>
            </w:r>
            <w:r w:rsidR="00F40109">
              <w:rPr>
                <w:rFonts w:ascii="Cambria" w:hAnsi="Cambria" w:cs="Times New Roman"/>
                <w:sz w:val="20"/>
                <w:szCs w:val="20"/>
              </w:rPr>
              <w:t xml:space="preserve">čiai. </w:t>
            </w:r>
          </w:p>
          <w:p w14:paraId="2027C7C8" w14:textId="5FDE1131" w:rsidR="009C130D" w:rsidRPr="00AF4D54" w:rsidRDefault="009C130D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BF2121" w:rsidRPr="00AF4D54" w14:paraId="0BC0E9E3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962756E" w14:textId="03B481D9" w:rsidR="00BF2121" w:rsidRPr="00AF4D54" w:rsidRDefault="00FB48F3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13.00-14</w:t>
            </w:r>
            <w:r w:rsidR="00D01DB7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.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00</w:t>
            </w:r>
          </w:p>
        </w:tc>
        <w:tc>
          <w:tcPr>
            <w:tcW w:w="8640" w:type="dxa"/>
          </w:tcPr>
          <w:p w14:paraId="297E3A5A" w14:textId="77777777" w:rsidR="00D01DB7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PIETŪS</w:t>
            </w:r>
          </w:p>
          <w:p w14:paraId="013FE856" w14:textId="0208DFCC" w:rsidR="009C130D" w:rsidRPr="00AF4D54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1018" w:rsidRPr="00AF4D54" w14:paraId="3017B255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A6C034" w14:textId="4E6BD444" w:rsidR="00AD1018" w:rsidRPr="00AF4D54" w:rsidRDefault="00AD1018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14.00-</w:t>
            </w:r>
            <w:r w:rsidR="00115683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  <w:r w:rsidR="00F40109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8640" w:type="dxa"/>
          </w:tcPr>
          <w:p w14:paraId="09633862" w14:textId="3E8104C8" w:rsidR="00115683" w:rsidRPr="005820BF" w:rsidRDefault="005038EA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bookmarkStart w:id="5" w:name="_Hlk49282864"/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Naujam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finansiniam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laikotarpiui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artėjant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: s</w:t>
            </w:r>
            <w:r w:rsidR="002A0869"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avivaldybių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investavimo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683"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galimybės</w:t>
            </w:r>
            <w:proofErr w:type="spellEnd"/>
            <w:r w:rsidR="00115683"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ir</w:t>
            </w:r>
            <w:proofErr w:type="spellEnd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iššūkiai</w:t>
            </w:r>
            <w:proofErr w:type="spellEnd"/>
          </w:p>
          <w:p w14:paraId="70A95038" w14:textId="6308BA7F" w:rsidR="002A0869" w:rsidRPr="005820BF" w:rsidRDefault="00115683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 w:rsidRPr="00582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Dr.</w:t>
            </w:r>
            <w:proofErr w:type="spellEnd"/>
            <w:r w:rsidRPr="00582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>Natalija</w:t>
            </w:r>
            <w:proofErr w:type="spellEnd"/>
            <w:r w:rsidRPr="00582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  <w:t xml:space="preserve"> Kazlauskienė, </w:t>
            </w:r>
            <w:r w:rsidRPr="005820BF">
              <w:rPr>
                <w:rStyle w:val="st"/>
                <w:rFonts w:ascii="Cambria" w:hAnsi="Cambria" w:cs="Calibri"/>
                <w:i/>
                <w:iCs/>
                <w:sz w:val="20"/>
                <w:szCs w:val="20"/>
              </w:rPr>
              <w:t xml:space="preserve">Vyriausybės kanceliarijos patarėja ES sanglaudos politikos, investicinės paramos, regioninės plėtros srityje klausimais. Deleguota Europos Komisijos </w:t>
            </w:r>
          </w:p>
          <w:p w14:paraId="5E7A27A6" w14:textId="77777777" w:rsidR="005E1E05" w:rsidRPr="005820BF" w:rsidRDefault="005E1E05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5B718010" w14:textId="2637B68B" w:rsidR="00716135" w:rsidRDefault="00115683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b/>
                <w:bCs/>
              </w:rPr>
            </w:pPr>
            <w:r w:rsidRPr="005820BF">
              <w:rPr>
                <w:rStyle w:val="st"/>
                <w:rFonts w:ascii="Cambria" w:hAnsi="Cambria" w:cs="Calibri"/>
                <w:b/>
                <w:bCs/>
                <w:sz w:val="20"/>
                <w:szCs w:val="20"/>
              </w:rPr>
              <w:t>Klausimai/Atsakymai</w:t>
            </w:r>
          </w:p>
          <w:p w14:paraId="4262BB2D" w14:textId="77777777" w:rsidR="00B51518" w:rsidRPr="00B51518" w:rsidRDefault="00B5151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</w:p>
          <w:p w14:paraId="3EFBFAF0" w14:textId="77777777" w:rsidR="009C130D" w:rsidRDefault="002A0869" w:rsidP="000961A9">
            <w:pPr>
              <w:pStyle w:val="Pagrindiniotekstopirmatrauka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B51518">
              <w:rPr>
                <w:rFonts w:ascii="Cambria" w:hAnsi="Cambria"/>
                <w:sz w:val="20"/>
              </w:rPr>
              <w:t xml:space="preserve">Ar darnus </w:t>
            </w:r>
            <w:r w:rsidR="005F635C" w:rsidRPr="00B51518">
              <w:rPr>
                <w:rFonts w:ascii="Cambria" w:hAnsi="Cambria"/>
                <w:sz w:val="20"/>
              </w:rPr>
              <w:t xml:space="preserve">savivaldybių </w:t>
            </w:r>
            <w:r w:rsidRPr="00B51518">
              <w:rPr>
                <w:rFonts w:ascii="Cambria" w:hAnsi="Cambria"/>
                <w:sz w:val="20"/>
              </w:rPr>
              <w:t xml:space="preserve">ir regionų </w:t>
            </w:r>
            <w:r w:rsidR="00716135" w:rsidRPr="00B51518">
              <w:rPr>
                <w:rFonts w:ascii="Cambria" w:hAnsi="Cambria"/>
                <w:sz w:val="20"/>
              </w:rPr>
              <w:t>vysty</w:t>
            </w:r>
            <w:r w:rsidR="005F635C" w:rsidRPr="00B51518">
              <w:rPr>
                <w:rFonts w:ascii="Cambria" w:hAnsi="Cambria"/>
                <w:sz w:val="20"/>
              </w:rPr>
              <w:t>masis</w:t>
            </w:r>
            <w:r w:rsidRPr="00B51518">
              <w:rPr>
                <w:rFonts w:ascii="Cambria" w:hAnsi="Cambria"/>
                <w:sz w:val="20"/>
              </w:rPr>
              <w:t xml:space="preserve"> priklauso vien nuo finansinių išteklių gausos? Ateinantis ES finansinis laikotarpis ir nauji finansiniai instrumentai žada „pinigų lietų“. Ar esame pasiruošę tvariai ir išmintingai investuoti</w:t>
            </w:r>
            <w:bookmarkEnd w:id="5"/>
            <w:r w:rsidRPr="00B51518">
              <w:rPr>
                <w:rFonts w:ascii="Cambria" w:hAnsi="Cambria"/>
                <w:sz w:val="20"/>
              </w:rPr>
              <w:t xml:space="preserve">? Ar tam pasitarnaus </w:t>
            </w:r>
            <w:r w:rsidRPr="00B51518">
              <w:rPr>
                <w:rFonts w:ascii="Cambria" w:hAnsi="Cambria"/>
                <w:sz w:val="20"/>
                <w:lang w:val="en-GB"/>
              </w:rPr>
              <w:t xml:space="preserve">20 </w:t>
            </w:r>
            <w:r w:rsidRPr="00B51518">
              <w:rPr>
                <w:rFonts w:ascii="Cambria" w:hAnsi="Cambria"/>
                <w:sz w:val="20"/>
              </w:rPr>
              <w:t>metų ES paramos panaudojimo</w:t>
            </w:r>
            <w:r w:rsidR="005F635C" w:rsidRPr="00B51518">
              <w:rPr>
                <w:rFonts w:ascii="Cambria" w:hAnsi="Cambria"/>
                <w:sz w:val="20"/>
              </w:rPr>
              <w:t xml:space="preserve"> </w:t>
            </w:r>
            <w:r w:rsidRPr="00B51518">
              <w:rPr>
                <w:rFonts w:ascii="Cambria" w:hAnsi="Cambria"/>
                <w:sz w:val="20"/>
              </w:rPr>
              <w:t>patirtis?  Kokie „namų darbai“ laukia?</w:t>
            </w:r>
          </w:p>
          <w:p w14:paraId="282860D6" w14:textId="243922E2" w:rsidR="000216FB" w:rsidRPr="00B51518" w:rsidRDefault="000216FB" w:rsidP="000961A9">
            <w:pPr>
              <w:pStyle w:val="Pagrindiniotekstopirmatrauka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AD1018" w:rsidRPr="00AF4D54" w14:paraId="1C95F38C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45D6EEA" w14:textId="2D0BCD09" w:rsidR="00AD1018" w:rsidRPr="00AF4D54" w:rsidRDefault="0099666F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15.00</w:t>
            </w:r>
            <w:r w:rsidR="00465E2C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–</w:t>
            </w:r>
            <w:r w:rsidR="00AD1018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  <w:r w:rsidR="00262DBA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</w:t>
            </w:r>
            <w:r w:rsidR="009C130D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7</w:t>
            </w:r>
            <w:r w:rsidR="00262DBA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.30</w:t>
            </w:r>
          </w:p>
        </w:tc>
        <w:tc>
          <w:tcPr>
            <w:tcW w:w="8640" w:type="dxa"/>
          </w:tcPr>
          <w:p w14:paraId="05F91D3B" w14:textId="76008872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Birštono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savivaldybės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patirtis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planuojant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investicija</w:t>
            </w:r>
            <w:r w:rsidR="009711C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="009711C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įgyvendinant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projektus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finansuojamus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ES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lėšomis</w:t>
            </w:r>
            <w:proofErr w:type="spellEnd"/>
            <w:r w:rsidR="009C130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(</w:t>
            </w:r>
            <w:proofErr w:type="spellStart"/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pažintinis</w:t>
            </w:r>
            <w:proofErr w:type="spellEnd"/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vizitas</w:t>
            </w:r>
            <w:proofErr w:type="spellEnd"/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)</w:t>
            </w:r>
          </w:p>
          <w:p w14:paraId="5F74BD7B" w14:textId="5BD860B5" w:rsidR="005E1E05" w:rsidRPr="00AF4D54" w:rsidRDefault="005E1E05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GB"/>
              </w:rPr>
            </w:pPr>
          </w:p>
        </w:tc>
      </w:tr>
      <w:tr w:rsidR="00465E2C" w:rsidRPr="00AF4D54" w14:paraId="5F41DAE9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0027171" w14:textId="7602CC88" w:rsidR="00465E2C" w:rsidRPr="00AF4D54" w:rsidRDefault="00465E2C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</w:t>
            </w:r>
            <w:r w:rsidR="009C130D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7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.</w:t>
            </w:r>
            <w:r w:rsidR="00801327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30</w:t>
            </w:r>
            <w:r w:rsidR="005E1E05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-18.30</w:t>
            </w:r>
          </w:p>
        </w:tc>
        <w:tc>
          <w:tcPr>
            <w:tcW w:w="8640" w:type="dxa"/>
          </w:tcPr>
          <w:p w14:paraId="587D5938" w14:textId="400364A7" w:rsidR="00262DBA" w:rsidRPr="00AF4D54" w:rsidRDefault="00262DBA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Pirmos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dienos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pabaiga</w:t>
            </w:r>
            <w:proofErr w:type="spellEnd"/>
            <w:r w:rsidR="005E1E05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5E1E05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Laisvas</w:t>
            </w:r>
            <w:proofErr w:type="spellEnd"/>
            <w:r w:rsidR="005E1E05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1E05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laikas</w:t>
            </w:r>
            <w:proofErr w:type="spellEnd"/>
          </w:p>
          <w:p w14:paraId="58C6D763" w14:textId="604ADBDF" w:rsidR="00801327" w:rsidRPr="00AF4D54" w:rsidRDefault="00801327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62DBA" w:rsidRPr="00AF4D54" w14:paraId="5825D51F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241D89" w14:textId="6B6A8749" w:rsidR="00262DBA" w:rsidRPr="00AF4D54" w:rsidRDefault="00262DBA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18.30-21.00</w:t>
            </w:r>
          </w:p>
        </w:tc>
        <w:tc>
          <w:tcPr>
            <w:tcW w:w="8640" w:type="dxa"/>
          </w:tcPr>
          <w:p w14:paraId="537FB360" w14:textId="0F03CEB5" w:rsidR="00262DBA" w:rsidRPr="00AF4D54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>VAKARIENĖ</w:t>
            </w:r>
          </w:p>
          <w:p w14:paraId="6E8DFCBD" w14:textId="63D6A3EC" w:rsidR="00B51518" w:rsidRPr="00B51518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Royal Spa Residence</w:t>
            </w:r>
            <w:r w:rsidR="005E1E05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, </w:t>
            </w:r>
            <w:r w:rsidR="005E1E05" w:rsidRPr="00AF4D54">
              <w:rPr>
                <w:rStyle w:val="lrzxr"/>
                <w:rFonts w:ascii="Cambria" w:hAnsi="Cambria"/>
                <w:sz w:val="20"/>
                <w:szCs w:val="20"/>
              </w:rPr>
              <w:t>Pakalnės g. 3</w:t>
            </w:r>
          </w:p>
        </w:tc>
      </w:tr>
      <w:tr w:rsidR="00262DBA" w:rsidRPr="00AF4D54" w14:paraId="6BC37C29" w14:textId="77777777" w:rsidTr="0080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2"/>
          </w:tcPr>
          <w:p w14:paraId="2B836B98" w14:textId="5731C621" w:rsidR="00262DBA" w:rsidRPr="00C15C45" w:rsidRDefault="00262DBA" w:rsidP="000961A9">
            <w:pPr>
              <w:jc w:val="center"/>
              <w:rPr>
                <w:rFonts w:ascii="Cambria" w:eastAsia="Times New Roman" w:hAnsi="Cambria" w:cs="Calibri"/>
                <w:b w:val="0"/>
                <w:bCs w:val="0"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lastRenderedPageBreak/>
              <w:t>2020 M. RUGSĖJO 11 D.</w:t>
            </w:r>
          </w:p>
        </w:tc>
      </w:tr>
      <w:tr w:rsidR="00262DBA" w:rsidRPr="00AF4D54" w14:paraId="38B6F88A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7F17D9" w14:textId="6A7ADDBD" w:rsidR="00262DBA" w:rsidRPr="00AF4D54" w:rsidRDefault="00262DBA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09.30</w:t>
            </w:r>
            <w:r w:rsidR="0008452A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-10.00</w:t>
            </w:r>
          </w:p>
        </w:tc>
        <w:tc>
          <w:tcPr>
            <w:tcW w:w="8640" w:type="dxa"/>
          </w:tcPr>
          <w:p w14:paraId="118A843F" w14:textId="14F1283F" w:rsidR="00262DBA" w:rsidRPr="00AF4D54" w:rsidRDefault="00C15C45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REGISTRACIJA, KAVA</w:t>
            </w:r>
          </w:p>
          <w:p w14:paraId="41ECE917" w14:textId="6436488F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262DBA" w:rsidRPr="00AF4D54" w14:paraId="74C1B5B6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6A621A" w14:textId="020BB64E" w:rsidR="00262DBA" w:rsidRPr="00AF4D54" w:rsidRDefault="00262DBA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10.00 –</w:t>
            </w:r>
            <w:r w:rsidR="00C15C45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8640" w:type="dxa"/>
          </w:tcPr>
          <w:p w14:paraId="35C1487C" w14:textId="1E5E5E65" w:rsidR="00262DBA" w:rsidRPr="00AF4D54" w:rsidRDefault="00262DBA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bookmarkStart w:id="6" w:name="_Hlk46308772"/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Pokyčiai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atliekų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tvarkymo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sistemoje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naujoji</w:t>
            </w:r>
            <w:proofErr w:type="spellEnd"/>
            <w:r w:rsidR="00125FD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komunalinių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atliekų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tvarkymo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paslaugų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kainodara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ir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jos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taikymas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savivaldybėse</w:t>
            </w:r>
            <w:proofErr w:type="spellEnd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306A07A" w14:textId="6D57AA6B" w:rsidR="00262DBA" w:rsidRPr="00AF4D54" w:rsidRDefault="00B371E6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Agnė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Bagoči</w:t>
            </w:r>
            <w:r w:rsidR="00E2158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ū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tė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62DBA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Aplinkos</w:t>
            </w:r>
            <w:proofErr w:type="spellEnd"/>
            <w:r w:rsidR="00262DBA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2DBA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ministerijos</w:t>
            </w:r>
            <w:proofErr w:type="spellEnd"/>
            <w:r w:rsidR="00262DBA"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(AM)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Atliekų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politikos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grupės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vadovė</w:t>
            </w:r>
            <w:proofErr w:type="spellEnd"/>
          </w:p>
          <w:p w14:paraId="0A88B2E5" w14:textId="349F5BC4" w:rsidR="00262DBA" w:rsidRDefault="009C130D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9C130D">
              <w:rPr>
                <w:rFonts w:ascii="Cambria" w:hAnsi="Cambria"/>
                <w:i/>
                <w:iCs/>
                <w:sz w:val="20"/>
                <w:szCs w:val="20"/>
              </w:rPr>
              <w:t xml:space="preserve">Inga Žilienė, </w:t>
            </w:r>
            <w:r w:rsidRPr="00AF4D5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bookmarkStart w:id="7" w:name="_Hlk49283223"/>
            <w:r w:rsidR="00262DBA" w:rsidRPr="00AF4D54">
              <w:rPr>
                <w:rFonts w:ascii="Cambria" w:hAnsi="Cambria" w:cs="Calibri"/>
                <w:i/>
                <w:iCs/>
                <w:sz w:val="20"/>
                <w:szCs w:val="20"/>
              </w:rPr>
              <w:t>Valstybinės e</w:t>
            </w:r>
            <w:r w:rsidR="00B371E6">
              <w:rPr>
                <w:rFonts w:ascii="Cambria" w:hAnsi="Cambria" w:cs="Calibri"/>
                <w:i/>
                <w:iCs/>
                <w:sz w:val="20"/>
                <w:szCs w:val="20"/>
              </w:rPr>
              <w:t>ner</w:t>
            </w:r>
            <w:r w:rsidR="00262DBA" w:rsidRPr="00AF4D54">
              <w:rPr>
                <w:rFonts w:ascii="Cambria" w:hAnsi="Cambria" w:cs="Calibri"/>
                <w:i/>
                <w:iCs/>
                <w:sz w:val="20"/>
                <w:szCs w:val="20"/>
              </w:rPr>
              <w:t>getikos reguliavimo tarybos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(VERT) pi</w:t>
            </w:r>
            <w:r w:rsidR="00B371E6">
              <w:rPr>
                <w:rFonts w:ascii="Cambria" w:hAnsi="Cambria" w:cs="Calibri"/>
                <w:i/>
                <w:iCs/>
                <w:sz w:val="20"/>
                <w:szCs w:val="20"/>
              </w:rPr>
              <w:t>r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mininkė</w:t>
            </w:r>
            <w:r w:rsidR="00262DBA" w:rsidRPr="00AF4D5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</w:p>
          <w:p w14:paraId="63CB2220" w14:textId="02E91BDE" w:rsidR="009C130D" w:rsidRDefault="009C130D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rietas"/>
                <w:rFonts w:ascii="Cambria" w:hAnsi="Cambria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</w:p>
          <w:bookmarkEnd w:id="7"/>
          <w:p w14:paraId="43DEB8E3" w14:textId="68FC254B" w:rsidR="009C130D" w:rsidRPr="00B371E6" w:rsidRDefault="009C130D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rietas"/>
                <w:rFonts w:ascii="Cambria" w:eastAsia="Times New Roman" w:hAnsi="Cambria" w:cs="Times New Roman"/>
                <w:b w:val="0"/>
                <w:bCs w:val="0"/>
                <w:i/>
                <w:iCs/>
                <w:sz w:val="20"/>
                <w:szCs w:val="20"/>
                <w:lang w:val="en-US" w:eastAsia="lt-LT"/>
              </w:rPr>
            </w:pPr>
            <w:proofErr w:type="spellStart"/>
            <w:r w:rsidRPr="009C130D">
              <w:rPr>
                <w:rStyle w:val="Grietas"/>
                <w:rFonts w:ascii="Cambria" w:hAnsi="Cambria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  <w:t>Dalyvauja</w:t>
            </w:r>
            <w:proofErr w:type="spellEnd"/>
            <w:r w:rsidRPr="009C130D">
              <w:rPr>
                <w:rStyle w:val="Grietas"/>
                <w:rFonts w:ascii="Cambria" w:hAnsi="Cambria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9C130D">
              <w:rPr>
                <w:rFonts w:ascii="Cambria" w:hAnsi="Cambria"/>
                <w:i/>
                <w:iCs/>
                <w:sz w:val="20"/>
                <w:szCs w:val="20"/>
              </w:rPr>
              <w:t>Dalius Krinickas, VERT vyr. patarėjas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B371E6">
              <w:rPr>
                <w:rFonts w:ascii="Cambria" w:hAnsi="Cambria"/>
                <w:i/>
                <w:iCs/>
                <w:sz w:val="20"/>
                <w:szCs w:val="20"/>
              </w:rPr>
              <w:t>Justina Jarašienė, AM Atliekų politikos grupės vyr. specialistė; Rita Šernauskienė, AM Atliekų politikos grupės vyr. specialistė</w:t>
            </w:r>
          </w:p>
          <w:p w14:paraId="39E0ECC0" w14:textId="77777777" w:rsidR="00B371E6" w:rsidRDefault="00B371E6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C1D8047" w14:textId="6C2DF36F" w:rsidR="00262DBA" w:rsidRPr="00AF4D54" w:rsidRDefault="00262DBA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rietas"/>
                <w:rFonts w:ascii="Cambria" w:hAnsi="Cambria" w:cs="Times New Roman"/>
                <w:sz w:val="20"/>
                <w:szCs w:val="20"/>
                <w:lang w:val="en-GB"/>
              </w:rPr>
            </w:pPr>
            <w:proofErr w:type="spellStart"/>
            <w:r w:rsidRPr="00AF4D54">
              <w:rPr>
                <w:rStyle w:val="Grietas"/>
                <w:rFonts w:ascii="Cambria" w:hAnsi="Cambria" w:cs="Times New Roman"/>
                <w:sz w:val="20"/>
                <w:szCs w:val="20"/>
                <w:lang w:val="en-GB"/>
              </w:rPr>
              <w:t>Klausimai</w:t>
            </w:r>
            <w:proofErr w:type="spellEnd"/>
            <w:r w:rsidRPr="00AF4D54">
              <w:rPr>
                <w:rStyle w:val="Grietas"/>
                <w:rFonts w:ascii="Cambria" w:hAnsi="Cambria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AF4D54">
              <w:rPr>
                <w:rStyle w:val="Grietas"/>
                <w:rFonts w:ascii="Cambria" w:hAnsi="Cambria" w:cs="Times New Roman"/>
                <w:sz w:val="20"/>
                <w:szCs w:val="20"/>
                <w:lang w:val="en-GB"/>
              </w:rPr>
              <w:t>Atsakymai</w:t>
            </w:r>
            <w:proofErr w:type="spellEnd"/>
          </w:p>
          <w:p w14:paraId="376F8242" w14:textId="77777777" w:rsidR="00262DBA" w:rsidRPr="00AF4D54" w:rsidRDefault="00262DBA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rietas"/>
                <w:rFonts w:ascii="Cambria" w:hAnsi="Cambria" w:cs="Times New Roman"/>
                <w:b w:val="0"/>
                <w:bCs w:val="0"/>
                <w:sz w:val="20"/>
                <w:szCs w:val="20"/>
                <w:lang w:val="en-GB"/>
              </w:rPr>
            </w:pPr>
          </w:p>
          <w:bookmarkEnd w:id="6"/>
          <w:p w14:paraId="3AFE9474" w14:textId="6AA2EBDE" w:rsidR="00262DBA" w:rsidRPr="009711C5" w:rsidRDefault="00B371E6" w:rsidP="000961A9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711C5">
              <w:rPr>
                <w:rFonts w:ascii="Cambria" w:hAnsi="Cambria"/>
                <w:sz w:val="20"/>
                <w:szCs w:val="20"/>
              </w:rPr>
              <w:t>Ar siūlomas naujas komunalinių atliekų tvarkymo paslaugų kainodaros modelis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11C5">
              <w:rPr>
                <w:rFonts w:ascii="Cambria" w:hAnsi="Cambria"/>
                <w:sz w:val="20"/>
                <w:szCs w:val="20"/>
              </w:rPr>
              <w:t>- regioninė kaina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11C5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11C5">
              <w:rPr>
                <w:rFonts w:ascii="Cambria" w:hAnsi="Cambria"/>
                <w:sz w:val="20"/>
                <w:szCs w:val="20"/>
              </w:rPr>
              <w:t xml:space="preserve">užtikrins efektyvų atliekų tvarkymo sistemų vystymąsi? Kokį poveikį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jis </w:t>
            </w:r>
            <w:r w:rsidRPr="009711C5">
              <w:rPr>
                <w:rFonts w:ascii="Cambria" w:hAnsi="Cambria"/>
                <w:sz w:val="20"/>
                <w:szCs w:val="20"/>
              </w:rPr>
              <w:t xml:space="preserve">turės savivaldybėms, gyventojams ir verslui? Ar </w:t>
            </w:r>
            <w:r w:rsidR="00C15C45" w:rsidRPr="009711C5">
              <w:rPr>
                <w:rFonts w:ascii="Cambria" w:hAnsi="Cambria"/>
                <w:sz w:val="20"/>
                <w:szCs w:val="20"/>
              </w:rPr>
              <w:t xml:space="preserve">papildomas mokestis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>-</w:t>
            </w:r>
            <w:r w:rsidR="00C15C45" w:rsidRPr="009711C5">
              <w:rPr>
                <w:rFonts w:ascii="Cambria" w:hAnsi="Cambria"/>
                <w:sz w:val="20"/>
                <w:szCs w:val="20"/>
              </w:rPr>
              <w:t xml:space="preserve"> mažiausiai 680 000 eurų per metus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15C45" w:rsidRPr="009711C5">
              <w:rPr>
                <w:rFonts w:ascii="Cambria" w:hAnsi="Cambria"/>
                <w:sz w:val="20"/>
                <w:szCs w:val="20"/>
              </w:rPr>
              <w:t xml:space="preserve">VERT išlaikymui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>nedidins paslaugos kainos</w:t>
            </w:r>
            <w:r w:rsidR="001A09D8">
              <w:rPr>
                <w:rFonts w:ascii="Cambria" w:hAnsi="Cambria"/>
                <w:sz w:val="20"/>
                <w:szCs w:val="20"/>
              </w:rPr>
              <w:t xml:space="preserve">? </w:t>
            </w:r>
            <w:r w:rsidR="009711C5" w:rsidRPr="009711C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11C5">
              <w:rPr>
                <w:rFonts w:ascii="Cambria" w:hAnsi="Cambria"/>
                <w:sz w:val="20"/>
                <w:szCs w:val="20"/>
              </w:rPr>
              <w:t>Ar nesumaž</w:t>
            </w:r>
            <w:r w:rsidR="00C15C45" w:rsidRPr="009711C5">
              <w:rPr>
                <w:rFonts w:ascii="Cambria" w:hAnsi="Cambria"/>
                <w:sz w:val="20"/>
                <w:szCs w:val="20"/>
              </w:rPr>
              <w:t>ės</w:t>
            </w:r>
            <w:r w:rsidRPr="009711C5">
              <w:rPr>
                <w:rFonts w:ascii="Cambria" w:hAnsi="Cambria"/>
                <w:sz w:val="20"/>
                <w:szCs w:val="20"/>
              </w:rPr>
              <w:t xml:space="preserve"> savivaldybių savarankiškum</w:t>
            </w:r>
            <w:r w:rsidR="00C15C45" w:rsidRPr="009711C5">
              <w:rPr>
                <w:rFonts w:ascii="Cambria" w:hAnsi="Cambria"/>
                <w:sz w:val="20"/>
                <w:szCs w:val="20"/>
              </w:rPr>
              <w:t>as</w:t>
            </w:r>
            <w:r w:rsidRPr="009711C5">
              <w:rPr>
                <w:rFonts w:ascii="Cambria" w:hAnsi="Cambria"/>
                <w:sz w:val="20"/>
                <w:szCs w:val="20"/>
              </w:rPr>
              <w:t>, išstumiant jas iš kainų nustatymo proceso?</w:t>
            </w:r>
          </w:p>
          <w:p w14:paraId="67424799" w14:textId="41D8F367" w:rsidR="00C15C45" w:rsidRPr="00AF4D54" w:rsidRDefault="00C15C45" w:rsidP="000961A9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62DBA" w:rsidRPr="00AF4D54" w14:paraId="10FB9521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699029" w14:textId="1E6EAE4C" w:rsidR="00262DBA" w:rsidRPr="00AF4D54" w:rsidRDefault="00C15C45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11.00</w:t>
            </w:r>
            <w:r w:rsidR="00262DBA"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–11.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45</w:t>
            </w:r>
          </w:p>
        </w:tc>
        <w:tc>
          <w:tcPr>
            <w:tcW w:w="8640" w:type="dxa"/>
          </w:tcPr>
          <w:p w14:paraId="21D3EEA2" w14:textId="1B23AFE4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bookmarkStart w:id="8" w:name="_Hlk46838174"/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Gamintojo atsakomybės principo įgyvendinimas savivaldybėse: pakuočių ir pakuočių atliekų tvarkymo sistemos dalyvių pareigos, atsakomybės, finansavimo modelis</w:t>
            </w:r>
          </w:p>
          <w:p w14:paraId="0DC5F4FD" w14:textId="77777777" w:rsid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Cambria" w:hAnsi="Cambria"/>
                <w:i/>
                <w:i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Aušra Zigmontienė, </w:t>
            </w:r>
            <w:r w:rsidRPr="00AF4D54">
              <w:rPr>
                <w:rStyle w:val="st"/>
                <w:rFonts w:ascii="Cambria" w:hAnsi="Cambria"/>
                <w:i/>
                <w:iCs/>
                <w:sz w:val="20"/>
                <w:szCs w:val="20"/>
              </w:rPr>
              <w:t>Lietuvos savivaldybių komunalinių įmonių asociacijos (</w:t>
            </w:r>
            <w:r w:rsidRPr="00AF4D54">
              <w:rPr>
                <w:rStyle w:val="Emfaz"/>
                <w:rFonts w:ascii="Cambria" w:hAnsi="Cambria"/>
                <w:i w:val="0"/>
                <w:iCs w:val="0"/>
                <w:sz w:val="20"/>
                <w:szCs w:val="20"/>
              </w:rPr>
              <w:t>SKIA</w:t>
            </w:r>
            <w:r w:rsidRPr="00AF4D54">
              <w:rPr>
                <w:rStyle w:val="st"/>
                <w:rFonts w:ascii="Cambria" w:hAnsi="Cambria"/>
                <w:i/>
                <w:iCs/>
                <w:sz w:val="20"/>
                <w:szCs w:val="20"/>
              </w:rPr>
              <w:t>) direktorė</w:t>
            </w:r>
          </w:p>
          <w:p w14:paraId="1FF5F263" w14:textId="1798E5EA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</w:pPr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Kęstutis Pocius, „Žaliasis Taškas“ generalinis direktorius (</w:t>
            </w:r>
            <w:proofErr w:type="spellStart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tbc</w:t>
            </w:r>
            <w:proofErr w:type="spellEnd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.)</w:t>
            </w:r>
          </w:p>
          <w:p w14:paraId="0A1A3D6B" w14:textId="245FF972" w:rsidR="00262DBA" w:rsidRPr="00AF4D54" w:rsidRDefault="00B371E6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Agnė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Bagoči</w:t>
            </w:r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ū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tė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Aplinkos</w:t>
            </w:r>
            <w:proofErr w:type="spellEnd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ministerijos</w:t>
            </w:r>
            <w:proofErr w:type="spellEnd"/>
            <w:r w:rsidRPr="00AF4D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(AM)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Atliekų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politikos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grupės</w:t>
            </w:r>
            <w:proofErr w:type="spellEnd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vadovė</w:t>
            </w:r>
            <w:proofErr w:type="spellEnd"/>
          </w:p>
          <w:p w14:paraId="554436B3" w14:textId="77777777" w:rsidR="00B371E6" w:rsidRDefault="00B371E6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  <w:p w14:paraId="1E0DC46D" w14:textId="06997CFF" w:rsidR="00B371E6" w:rsidRPr="00B371E6" w:rsidRDefault="00B371E6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rietas"/>
                <w:rFonts w:ascii="Cambria" w:eastAsia="Times New Roman" w:hAnsi="Cambria" w:cs="Times New Roman"/>
                <w:b w:val="0"/>
                <w:bCs w:val="0"/>
                <w:i/>
                <w:iCs/>
                <w:sz w:val="20"/>
                <w:szCs w:val="20"/>
                <w:lang w:val="en-US" w:eastAsia="lt-LT"/>
              </w:rPr>
            </w:pPr>
            <w:proofErr w:type="spellStart"/>
            <w:r w:rsidRPr="009C130D">
              <w:rPr>
                <w:rStyle w:val="Grietas"/>
                <w:rFonts w:ascii="Cambria" w:hAnsi="Cambria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  <w:t>Dalyvauja</w:t>
            </w:r>
            <w:proofErr w:type="spellEnd"/>
            <w:r w:rsidRPr="009C130D">
              <w:rPr>
                <w:rStyle w:val="Grietas"/>
                <w:rFonts w:ascii="Cambria" w:hAnsi="Cambria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Justina Jarašienė, AM Atliekų politikos grupės vyr. specialistė; Rita Šernauskienė, AM Atliekų politikos grupės vyr. specialistė</w:t>
            </w:r>
          </w:p>
          <w:p w14:paraId="6F4AA7A1" w14:textId="77777777" w:rsidR="00B371E6" w:rsidRDefault="00B371E6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  <w:p w14:paraId="5A5777CE" w14:textId="50307D7B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Klausimai/Atsakymai</w:t>
            </w:r>
          </w:p>
          <w:p w14:paraId="07317A55" w14:textId="77777777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  <w:p w14:paraId="75B9CCCA" w14:textId="0F03AD80" w:rsidR="00262DBA" w:rsidRPr="00AF4D54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AF4D54">
              <w:rPr>
                <w:rFonts w:ascii="Cambria" w:hAnsi="Cambria" w:cs="Times New Roman"/>
                <w:sz w:val="20"/>
                <w:szCs w:val="20"/>
              </w:rPr>
              <w:t>Pastaruoju metu krizė pakuočių atliekų sektoriuje tik gilėja</w:t>
            </w:r>
            <w:r w:rsidR="00B371E6">
              <w:rPr>
                <w:rFonts w:ascii="Cambria" w:hAnsi="Cambria" w:cs="Times New Roman"/>
                <w:sz w:val="20"/>
                <w:szCs w:val="20"/>
              </w:rPr>
              <w:t>: s</w:t>
            </w:r>
            <w:r w:rsidRPr="00AF4D54">
              <w:rPr>
                <w:rFonts w:ascii="Cambria" w:hAnsi="Cambria" w:cs="Times New Roman"/>
                <w:sz w:val="20"/>
                <w:szCs w:val="20"/>
              </w:rPr>
              <w:t xml:space="preserve">tringa pakuočių atliekų surinkimo-vežimo-paruošimo naudojimui sutarčių pasirašymas, nesutariant dėl paslaugų įkainių. Pakuočių tvarkymo </w:t>
            </w:r>
            <w:r w:rsidR="009711C5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AF4D54">
              <w:rPr>
                <w:rFonts w:ascii="Cambria" w:hAnsi="Cambria" w:cs="Times New Roman"/>
                <w:sz w:val="20"/>
                <w:szCs w:val="20"/>
              </w:rPr>
              <w:t xml:space="preserve">rganizacijos nuolat vėluoja vykdyti finansinius įsipareigojimus pagal numatytą grafiką,  yra susidarę skolos. </w:t>
            </w:r>
            <w:r w:rsidR="00B371E6">
              <w:rPr>
                <w:rFonts w:ascii="Cambria" w:hAnsi="Cambria" w:cs="Times New Roman"/>
                <w:sz w:val="20"/>
                <w:szCs w:val="20"/>
              </w:rPr>
              <w:t>K</w:t>
            </w:r>
            <w:r w:rsidRPr="00AF4D54">
              <w:rPr>
                <w:rFonts w:ascii="Cambria" w:hAnsi="Cambria" w:cs="Times New Roman"/>
                <w:sz w:val="20"/>
                <w:szCs w:val="20"/>
              </w:rPr>
              <w:t>aip priversti Organizacijas vykdyti joms privalomus įsipareigojimus</w:t>
            </w:r>
            <w:r w:rsidR="009711C5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AF4D54">
              <w:rPr>
                <w:rFonts w:ascii="Cambria" w:hAnsi="Cambria" w:cs="Times New Roman"/>
                <w:sz w:val="20"/>
                <w:szCs w:val="20"/>
              </w:rPr>
              <w:t xml:space="preserve"> prisiimti atsakomybę</w:t>
            </w:r>
            <w:r w:rsidR="00AF4D54" w:rsidRPr="00AF4D54">
              <w:rPr>
                <w:rFonts w:ascii="Cambria" w:hAnsi="Cambria" w:cs="Times New Roman"/>
                <w:sz w:val="20"/>
                <w:szCs w:val="20"/>
              </w:rPr>
              <w:t xml:space="preserve"> ir tuo pačiu </w:t>
            </w:r>
            <w:r w:rsidRPr="00AF4D54">
              <w:rPr>
                <w:rFonts w:ascii="Cambria" w:hAnsi="Cambria" w:cs="Times New Roman"/>
                <w:sz w:val="20"/>
                <w:szCs w:val="20"/>
              </w:rPr>
              <w:t>užtikrinti gamintojo atsakomybės princip</w:t>
            </w:r>
            <w:bookmarkEnd w:id="8"/>
            <w:r w:rsidR="00AF4D54" w:rsidRPr="00AF4D54">
              <w:rPr>
                <w:rFonts w:ascii="Cambria" w:hAnsi="Cambria" w:cs="Times New Roman"/>
                <w:sz w:val="20"/>
                <w:szCs w:val="20"/>
              </w:rPr>
              <w:t>o įgyvendinimą?</w:t>
            </w:r>
          </w:p>
          <w:p w14:paraId="018CC8AF" w14:textId="5E22BD02" w:rsidR="005E1E05" w:rsidRPr="00AF4D54" w:rsidRDefault="005E1E05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A09D8" w:rsidRPr="00AF4D54" w14:paraId="6C8CD650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48673B" w14:textId="664E315B" w:rsidR="001A09D8" w:rsidRDefault="001A09D8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11.45 -12.00</w:t>
            </w:r>
          </w:p>
        </w:tc>
        <w:tc>
          <w:tcPr>
            <w:tcW w:w="8640" w:type="dxa"/>
          </w:tcPr>
          <w:p w14:paraId="6D441F6E" w14:textId="77777777" w:rsidR="001A09D8" w:rsidRDefault="001A09D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KAVOS PERTRAUKA</w:t>
            </w:r>
          </w:p>
          <w:p w14:paraId="60AD1F0B" w14:textId="13C7A651" w:rsidR="001A09D8" w:rsidRPr="00AF4D54" w:rsidRDefault="001A09D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262DBA" w:rsidRPr="00AF4D54" w14:paraId="303FB68C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6C4DBC" w14:textId="6976AD07" w:rsidR="00262DBA" w:rsidRPr="00AF4D54" w:rsidRDefault="00262DBA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</w:t>
            </w:r>
            <w:r w:rsidR="001A09D8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2.00 </w:t>
            </w:r>
            <w:r w:rsidR="00C15C45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-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12.</w:t>
            </w:r>
            <w:r w:rsidR="001A09D8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45</w:t>
            </w:r>
          </w:p>
        </w:tc>
        <w:tc>
          <w:tcPr>
            <w:tcW w:w="8640" w:type="dxa"/>
          </w:tcPr>
          <w:p w14:paraId="2C68A9DD" w14:textId="79E653A2" w:rsidR="00262DBA" w:rsidRP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</w:pPr>
            <w:r w:rsidRPr="00C15C4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  <w:t>Vandentvarkos sektoriaus apžvalga: esama padėtis, probleminiai klausimai, siūlymai</w:t>
            </w:r>
          </w:p>
          <w:p w14:paraId="44CF310B" w14:textId="773DA96C" w:rsidR="009C130D" w:rsidRP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</w:pPr>
            <w:r w:rsidRPr="00C15C4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  <w:t>Agnė Kazlauskienė, LSA patarėja aplinkos ir energetikos klausimais</w:t>
            </w:r>
          </w:p>
          <w:p w14:paraId="62F9EDBD" w14:textId="292264F9" w:rsidR="009C130D" w:rsidRPr="00C15C45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</w:pPr>
          </w:p>
          <w:p w14:paraId="05F1042E" w14:textId="5FB8FC73" w:rsidR="00F3064C" w:rsidRPr="00F3064C" w:rsidRDefault="009C130D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lt-LT"/>
              </w:rPr>
            </w:pPr>
            <w:r w:rsidRPr="00C15C4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  <w:t xml:space="preserve">Dalyvauja: </w:t>
            </w:r>
            <w:r w:rsidR="00F3064C" w:rsidRPr="00C15C4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  <w:t>Lietuvos vandens tiekėjų asociacijos atstovas</w:t>
            </w:r>
            <w:r w:rsidR="00F3064C" w:rsidRPr="00C15C45">
              <w:rPr>
                <w:rFonts w:ascii="Cambria" w:eastAsia="Times New Roman" w:hAnsi="Cambria" w:cs="Calibri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="00F3064C" w:rsidRP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lt-LT"/>
              </w:rPr>
              <w:t>tbc</w:t>
            </w:r>
            <w:proofErr w:type="spellEnd"/>
            <w:r w:rsidR="00F3064C" w:rsidRPr="00C15C45">
              <w:rPr>
                <w:rFonts w:ascii="Cambria" w:eastAsia="Times New Roman" w:hAnsi="Cambria" w:cs="Calibri"/>
                <w:sz w:val="20"/>
                <w:szCs w:val="20"/>
                <w:lang w:eastAsia="lt-LT"/>
              </w:rPr>
              <w:t>.)</w:t>
            </w:r>
            <w:r w:rsidR="00F3064C">
              <w:rPr>
                <w:rFonts w:ascii="Cambria" w:eastAsia="Times New Roman" w:hAnsi="Cambria" w:cs="Calibri"/>
                <w:sz w:val="20"/>
                <w:szCs w:val="20"/>
                <w:lang w:eastAsia="lt-LT"/>
              </w:rPr>
              <w:t xml:space="preserve">, </w:t>
            </w:r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Agnė 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Bagoči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ū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tė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, AM</w:t>
            </w:r>
            <w:r w:rsidR="000216F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Atliekų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politikos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grupės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>vadovė</w:t>
            </w:r>
            <w:proofErr w:type="spellEnd"/>
            <w:r w:rsidR="00F3064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3064C" w:rsidRPr="00F3064C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</w:rPr>
              <w:t>Irmantas Valūnas, AM patarėjas vandenų politikos klausimais; Agnė Kniežaitė-Gofmanė, AM Taršos prevencijos politikos grupės vyresn. patarėja</w:t>
            </w:r>
            <w:r w:rsidR="000216FB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</w:rPr>
              <w:t>,</w:t>
            </w:r>
            <w:r w:rsidR="00F3064C" w:rsidRPr="00C15C45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Inga Žilienė, VERT pirmininkė, Donatas Jasas, VERT narys, Dalius Krinickas, VERT vyr. patarėjas</w:t>
            </w:r>
          </w:p>
          <w:p w14:paraId="0B1EC7F2" w14:textId="77777777" w:rsidR="00550BEE" w:rsidRPr="00E0789B" w:rsidRDefault="00550BEE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n-US" w:eastAsia="lt-LT"/>
              </w:rPr>
            </w:pPr>
          </w:p>
          <w:p w14:paraId="4C912BBE" w14:textId="124D03C6" w:rsidR="00262DBA" w:rsidRP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</w:pPr>
            <w:r w:rsidRPr="00C15C4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  <w:t>Klausimai/Atsakymai</w:t>
            </w:r>
          </w:p>
          <w:p w14:paraId="7BABF63B" w14:textId="77777777" w:rsidR="00262DBA" w:rsidRP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</w:pPr>
          </w:p>
          <w:p w14:paraId="7A37F5E3" w14:textId="1FE57110" w:rsidR="00262DBA" w:rsidRPr="00C15C45" w:rsidRDefault="00C15C45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C15C45">
              <w:rPr>
                <w:rFonts w:ascii="Cambria" w:hAnsi="Cambria" w:cs="Calibri"/>
                <w:sz w:val="20"/>
                <w:szCs w:val="20"/>
              </w:rPr>
              <w:t xml:space="preserve">Pastaruoju metu 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9711C5">
              <w:rPr>
                <w:rFonts w:ascii="Cambria" w:hAnsi="Cambria" w:cs="Calibri"/>
                <w:sz w:val="20"/>
                <w:szCs w:val="20"/>
              </w:rPr>
              <w:t>v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andentvarkos įmonės „auklėjamos“ joms skiriant neadekvataus dydžio baudas. Susidariusi situacija </w:t>
            </w:r>
            <w:r w:rsidR="009711C5">
              <w:rPr>
                <w:rFonts w:ascii="Cambria" w:hAnsi="Cambria" w:cs="Calibri"/>
                <w:sz w:val="20"/>
                <w:szCs w:val="20"/>
              </w:rPr>
              <w:t xml:space="preserve">nepadeda vykdyti įsipareigojimų ES.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Ar </w:t>
            </w:r>
            <w:r w:rsidR="009711C5">
              <w:rPr>
                <w:rFonts w:ascii="Cambria" w:hAnsi="Cambria" w:cs="Calibri"/>
                <w:sz w:val="20"/>
                <w:szCs w:val="20"/>
              </w:rPr>
              <w:t xml:space="preserve">nebus taip, kad 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vandentvarkos įmonės, turėdamos sumokėti milijonines baudas valstybei, neturės kito pasirinkimo kaip branginti paslaugas, </w:t>
            </w:r>
            <w:r>
              <w:rPr>
                <w:rFonts w:ascii="Cambria" w:hAnsi="Cambria" w:cs="Calibri"/>
                <w:sz w:val="20"/>
                <w:szCs w:val="20"/>
              </w:rPr>
              <w:t>ir jas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 galiausiai sumokės gyventojai. Svarbios visos šios problemos pusės – tiek aplinkosauga, tiek prieinamos ir kokybiškos viešosios paslaugos, tiek europinių įsipareigojimų įvykdymas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kada turėsime 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>nuosekl</w:t>
            </w:r>
            <w:r>
              <w:rPr>
                <w:rFonts w:ascii="Cambria" w:hAnsi="Cambria" w:cs="Calibri"/>
                <w:sz w:val="20"/>
                <w:szCs w:val="20"/>
              </w:rPr>
              <w:t>ią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 politik</w:t>
            </w:r>
            <w:r w:rsidR="0008452A">
              <w:rPr>
                <w:rFonts w:ascii="Cambria" w:hAnsi="Cambria" w:cs="Calibri"/>
                <w:sz w:val="20"/>
                <w:szCs w:val="20"/>
              </w:rPr>
              <w:t>ą</w:t>
            </w:r>
            <w:r w:rsidR="00262DBA" w:rsidRPr="00C15C45">
              <w:rPr>
                <w:rFonts w:ascii="Cambria" w:hAnsi="Cambria" w:cs="Calibri"/>
                <w:sz w:val="20"/>
                <w:szCs w:val="20"/>
              </w:rPr>
              <w:t xml:space="preserve"> vandentvarkos sektoriuje</w:t>
            </w:r>
            <w:r>
              <w:rPr>
                <w:rFonts w:ascii="Cambria" w:hAnsi="Cambria" w:cs="Calibri"/>
                <w:sz w:val="20"/>
                <w:szCs w:val="20"/>
              </w:rPr>
              <w:t>?</w:t>
            </w:r>
          </w:p>
          <w:p w14:paraId="2AEF0FD9" w14:textId="42C130E3" w:rsidR="00262DBA" w:rsidRPr="00C15C45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262DBA" w:rsidRPr="00AF4D54" w14:paraId="4E76D548" w14:textId="77777777" w:rsidTr="00103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580613" w14:textId="51153F03" w:rsidR="00262DBA" w:rsidRPr="00AF4D54" w:rsidRDefault="00262DBA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  <w:lang w:val="en-GB"/>
              </w:rPr>
            </w:pP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12.</w:t>
            </w:r>
            <w:r w:rsidR="001A09D8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45</w:t>
            </w:r>
            <w:r w:rsidRPr="00AF4D54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 xml:space="preserve"> –</w:t>
            </w:r>
            <w:r w:rsidR="001A09D8">
              <w:rPr>
                <w:rFonts w:ascii="Cambria" w:eastAsia="Times New Roman" w:hAnsi="Cambria" w:cs="Calibri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8640" w:type="dxa"/>
          </w:tcPr>
          <w:p w14:paraId="1DEDFFB0" w14:textId="465091A1" w:rsidR="00262DBA" w:rsidRPr="00AF4D54" w:rsidRDefault="001A09D8" w:rsidP="00096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Seminaro apibendrinimas. </w:t>
            </w:r>
            <w:r w:rsidR="00262DBA"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Antros dienos pabaiga.</w:t>
            </w:r>
          </w:p>
        </w:tc>
      </w:tr>
      <w:tr w:rsidR="00262DBA" w:rsidRPr="00AF4D54" w14:paraId="73195DA2" w14:textId="77777777" w:rsidTr="00103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94C545" w14:textId="08D8DF4E" w:rsidR="00262DBA" w:rsidRPr="00AF4D54" w:rsidRDefault="001A09D8" w:rsidP="000961A9">
            <w:pPr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13.00 -14.00</w:t>
            </w:r>
          </w:p>
        </w:tc>
        <w:tc>
          <w:tcPr>
            <w:tcW w:w="8640" w:type="dxa"/>
          </w:tcPr>
          <w:p w14:paraId="1D3AA9D9" w14:textId="77777777" w:rsidR="00262DBA" w:rsidRDefault="00262DBA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F4D54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Pietūs</w:t>
            </w:r>
          </w:p>
          <w:p w14:paraId="34E93EC2" w14:textId="6BF6C255" w:rsidR="001A7D1F" w:rsidRPr="00F3064C" w:rsidRDefault="001A7D1F" w:rsidP="00096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6780FB82" w14:textId="77777777" w:rsidR="009711C5" w:rsidRPr="00AF4D54" w:rsidRDefault="009711C5" w:rsidP="000961A9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</w:rPr>
      </w:pPr>
    </w:p>
    <w:sectPr w:rsidR="009711C5" w:rsidRPr="00AF4D54" w:rsidSect="00B733B7">
      <w:headerReference w:type="default" r:id="rId11"/>
      <w:footerReference w:type="default" r:id="rId12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CF89" w14:textId="77777777" w:rsidR="00EA2DDB" w:rsidRDefault="00EA2DDB" w:rsidP="00C96A06">
      <w:pPr>
        <w:spacing w:after="0" w:line="240" w:lineRule="auto"/>
      </w:pPr>
      <w:r>
        <w:separator/>
      </w:r>
    </w:p>
  </w:endnote>
  <w:endnote w:type="continuationSeparator" w:id="0">
    <w:p w14:paraId="4F08832A" w14:textId="77777777" w:rsidR="00EA2DDB" w:rsidRDefault="00EA2DDB" w:rsidP="00C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0F32" w14:textId="2C5DBB37" w:rsidR="00C96A06" w:rsidRPr="00C96A06" w:rsidRDefault="00C96A06" w:rsidP="00C96A06">
    <w:pPr>
      <w:pStyle w:val="Por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05736" wp14:editId="3DD35269">
          <wp:simplePos x="0" y="0"/>
          <wp:positionH relativeFrom="column">
            <wp:posOffset>4871720</wp:posOffset>
          </wp:positionH>
          <wp:positionV relativeFrom="paragraph">
            <wp:posOffset>-125095</wp:posOffset>
          </wp:positionV>
          <wp:extent cx="822325" cy="546100"/>
          <wp:effectExtent l="0" t="0" r="0" b="6350"/>
          <wp:wrapNone/>
          <wp:docPr id="5" name="Picture 22">
            <a:extLst xmlns:a="http://schemas.openxmlformats.org/drawingml/2006/main">
              <a:ext uri="{FF2B5EF4-FFF2-40B4-BE49-F238E27FC236}">
                <a16:creationId xmlns:a16="http://schemas.microsoft.com/office/drawing/2014/main" id="{178F03E3-4AFE-43FB-911F-C6BB24A40DF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2">
                    <a:extLst>
                      <a:ext uri="{FF2B5EF4-FFF2-40B4-BE49-F238E27FC236}">
                        <a16:creationId xmlns:a16="http://schemas.microsoft.com/office/drawing/2014/main" id="{178F03E3-4AFE-43FB-911F-C6BB24A40DF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86EAE7" wp14:editId="7BCC3761">
          <wp:simplePos x="0" y="0"/>
          <wp:positionH relativeFrom="column">
            <wp:posOffset>2503170</wp:posOffset>
          </wp:positionH>
          <wp:positionV relativeFrom="paragraph">
            <wp:posOffset>-125095</wp:posOffset>
          </wp:positionV>
          <wp:extent cx="1193800" cy="546100"/>
          <wp:effectExtent l="0" t="0" r="6350" b="6350"/>
          <wp:wrapNone/>
          <wp:docPr id="6" name="Paveikslėlis 5">
            <a:extLst xmlns:a="http://schemas.openxmlformats.org/drawingml/2006/main">
              <a:ext uri="{FF2B5EF4-FFF2-40B4-BE49-F238E27FC236}">
                <a16:creationId xmlns:a16="http://schemas.microsoft.com/office/drawing/2014/main" id="{1020F864-ABEE-4E95-811C-E16AC9A7CD2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veikslėlis 5">
                    <a:extLst>
                      <a:ext uri="{FF2B5EF4-FFF2-40B4-BE49-F238E27FC236}">
                        <a16:creationId xmlns:a16="http://schemas.microsoft.com/office/drawing/2014/main" id="{1020F864-ABEE-4E95-811C-E16AC9A7CD2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B56B92" wp14:editId="5BBA9225">
          <wp:simplePos x="0" y="0"/>
          <wp:positionH relativeFrom="column">
            <wp:posOffset>871220</wp:posOffset>
          </wp:positionH>
          <wp:positionV relativeFrom="paragraph">
            <wp:posOffset>-201295</wp:posOffset>
          </wp:positionV>
          <wp:extent cx="800100" cy="647700"/>
          <wp:effectExtent l="0" t="0" r="0" b="0"/>
          <wp:wrapNone/>
          <wp:docPr id="7" name="Paveikslėlis 3" descr="lietuvių">
            <a:extLst xmlns:a="http://schemas.openxmlformats.org/drawingml/2006/main">
              <a:ext uri="{FF2B5EF4-FFF2-40B4-BE49-F238E27FC236}">
                <a16:creationId xmlns:a16="http://schemas.microsoft.com/office/drawing/2014/main" id="{AF6A2D3D-87B8-494A-9505-406664CE1FE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ėlis 3" descr="lietuvių">
                    <a:extLst>
                      <a:ext uri="{FF2B5EF4-FFF2-40B4-BE49-F238E27FC236}">
                        <a16:creationId xmlns:a16="http://schemas.microsoft.com/office/drawing/2014/main" id="{AF6A2D3D-87B8-494A-9505-406664CE1FEF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C945" w14:textId="77777777" w:rsidR="00EA2DDB" w:rsidRDefault="00EA2DDB" w:rsidP="00C96A06">
      <w:pPr>
        <w:spacing w:after="0" w:line="240" w:lineRule="auto"/>
      </w:pPr>
      <w:r>
        <w:separator/>
      </w:r>
    </w:p>
  </w:footnote>
  <w:footnote w:type="continuationSeparator" w:id="0">
    <w:p w14:paraId="5E25B81F" w14:textId="77777777" w:rsidR="00EA2DDB" w:rsidRDefault="00EA2DDB" w:rsidP="00C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ACD2" w14:textId="30895B57" w:rsidR="006B4DE2" w:rsidRDefault="006B4DE2">
    <w:pPr>
      <w:pStyle w:val="Antrats"/>
    </w:pPr>
    <w:r w:rsidRPr="002D36FF">
      <w:rPr>
        <w:noProof/>
        <w:lang w:eastAsia="lt-LT"/>
      </w:rPr>
      <w:drawing>
        <wp:anchor distT="0" distB="0" distL="114300" distR="114300" simplePos="0" relativeHeight="251662336" behindDoc="0" locked="0" layoutInCell="1" allowOverlap="1" wp14:anchorId="07214108" wp14:editId="39B2CB8D">
          <wp:simplePos x="0" y="0"/>
          <wp:positionH relativeFrom="column">
            <wp:posOffset>1670050</wp:posOffset>
          </wp:positionH>
          <wp:positionV relativeFrom="paragraph">
            <wp:posOffset>-157480</wp:posOffset>
          </wp:positionV>
          <wp:extent cx="2730500" cy="594285"/>
          <wp:effectExtent l="0" t="0" r="0" b="0"/>
          <wp:wrapNone/>
          <wp:docPr id="1" name="Picture 13" descr="C:\Users\Sigute\AppData\Local\Temp\Temp1_LSA_logo_LT.zip\LSA_logo_LT\LSA logo RGB LT uzrasas desine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ute\AppData\Local\Temp\Temp1_LSA_logo_LT.zip\LSA_logo_LT\LSA logo RGB LT uzrasas desinej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59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63718" w14:textId="77777777" w:rsidR="006B4DE2" w:rsidRDefault="006B4DE2">
    <w:pPr>
      <w:pStyle w:val="Antrats"/>
    </w:pPr>
  </w:p>
  <w:p w14:paraId="3C3839EE" w14:textId="77777777" w:rsidR="006B4DE2" w:rsidRDefault="006B4DE2">
    <w:pPr>
      <w:pStyle w:val="Antrats"/>
    </w:pPr>
  </w:p>
  <w:p w14:paraId="58574A4B" w14:textId="6793EA1D" w:rsidR="003F4102" w:rsidRDefault="003F410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A5D38"/>
    <w:multiLevelType w:val="hybridMultilevel"/>
    <w:tmpl w:val="0F6859C6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04E81"/>
    <w:multiLevelType w:val="hybridMultilevel"/>
    <w:tmpl w:val="A91280F4"/>
    <w:lvl w:ilvl="0" w:tplc="308A9DC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F09"/>
    <w:multiLevelType w:val="hybridMultilevel"/>
    <w:tmpl w:val="F056C4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058C"/>
    <w:multiLevelType w:val="multilevel"/>
    <w:tmpl w:val="0B7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7"/>
    <w:rsid w:val="00012D39"/>
    <w:rsid w:val="000216FB"/>
    <w:rsid w:val="00021B46"/>
    <w:rsid w:val="00023F21"/>
    <w:rsid w:val="00071852"/>
    <w:rsid w:val="0008452A"/>
    <w:rsid w:val="000961A9"/>
    <w:rsid w:val="00097F2C"/>
    <w:rsid w:val="000B63D5"/>
    <w:rsid w:val="000B7E68"/>
    <w:rsid w:val="000C2C26"/>
    <w:rsid w:val="000E6AC8"/>
    <w:rsid w:val="001033D8"/>
    <w:rsid w:val="001105D1"/>
    <w:rsid w:val="00115683"/>
    <w:rsid w:val="00125FD2"/>
    <w:rsid w:val="001274A1"/>
    <w:rsid w:val="00136837"/>
    <w:rsid w:val="001700D9"/>
    <w:rsid w:val="00194CF8"/>
    <w:rsid w:val="001A0161"/>
    <w:rsid w:val="001A09D8"/>
    <w:rsid w:val="001A3976"/>
    <w:rsid w:val="001A7D1F"/>
    <w:rsid w:val="001B6518"/>
    <w:rsid w:val="001C7A51"/>
    <w:rsid w:val="001D5325"/>
    <w:rsid w:val="001E66DA"/>
    <w:rsid w:val="00213BA7"/>
    <w:rsid w:val="00225FB7"/>
    <w:rsid w:val="00262DBA"/>
    <w:rsid w:val="00282EA4"/>
    <w:rsid w:val="002A0869"/>
    <w:rsid w:val="002C53B1"/>
    <w:rsid w:val="002D4CAC"/>
    <w:rsid w:val="002D57BF"/>
    <w:rsid w:val="002F0BBE"/>
    <w:rsid w:val="002F10A1"/>
    <w:rsid w:val="00304A0C"/>
    <w:rsid w:val="00311E3B"/>
    <w:rsid w:val="00341D9C"/>
    <w:rsid w:val="00355EC7"/>
    <w:rsid w:val="0035672A"/>
    <w:rsid w:val="00364FF0"/>
    <w:rsid w:val="00371A9B"/>
    <w:rsid w:val="003F4102"/>
    <w:rsid w:val="00413EF5"/>
    <w:rsid w:val="00441A79"/>
    <w:rsid w:val="00465E2C"/>
    <w:rsid w:val="004A3F7F"/>
    <w:rsid w:val="004C017F"/>
    <w:rsid w:val="004F72C6"/>
    <w:rsid w:val="005038EA"/>
    <w:rsid w:val="00505AE0"/>
    <w:rsid w:val="00511E16"/>
    <w:rsid w:val="00530EF4"/>
    <w:rsid w:val="00532AA0"/>
    <w:rsid w:val="005458E9"/>
    <w:rsid w:val="00550BEE"/>
    <w:rsid w:val="00554826"/>
    <w:rsid w:val="00565E66"/>
    <w:rsid w:val="00581779"/>
    <w:rsid w:val="005820BF"/>
    <w:rsid w:val="005C598B"/>
    <w:rsid w:val="005E1E05"/>
    <w:rsid w:val="005F364D"/>
    <w:rsid w:val="005F3678"/>
    <w:rsid w:val="005F635C"/>
    <w:rsid w:val="006058CE"/>
    <w:rsid w:val="006507BE"/>
    <w:rsid w:val="00652F34"/>
    <w:rsid w:val="00654421"/>
    <w:rsid w:val="00667694"/>
    <w:rsid w:val="00683E5B"/>
    <w:rsid w:val="00686F7B"/>
    <w:rsid w:val="006A5497"/>
    <w:rsid w:val="006A7D4F"/>
    <w:rsid w:val="006B1DA1"/>
    <w:rsid w:val="006B4DE2"/>
    <w:rsid w:val="006B6D2B"/>
    <w:rsid w:val="006C63E7"/>
    <w:rsid w:val="006D0F9E"/>
    <w:rsid w:val="006E5F3D"/>
    <w:rsid w:val="006E704A"/>
    <w:rsid w:val="006F5F87"/>
    <w:rsid w:val="007047DE"/>
    <w:rsid w:val="00716135"/>
    <w:rsid w:val="0075098F"/>
    <w:rsid w:val="00797DB0"/>
    <w:rsid w:val="007B1A80"/>
    <w:rsid w:val="007B63C7"/>
    <w:rsid w:val="007D40B0"/>
    <w:rsid w:val="007D62C6"/>
    <w:rsid w:val="00801327"/>
    <w:rsid w:val="0081045D"/>
    <w:rsid w:val="00823391"/>
    <w:rsid w:val="00851D1B"/>
    <w:rsid w:val="00887D43"/>
    <w:rsid w:val="00897D75"/>
    <w:rsid w:val="008A6E4B"/>
    <w:rsid w:val="008A7022"/>
    <w:rsid w:val="00922539"/>
    <w:rsid w:val="009400A1"/>
    <w:rsid w:val="0094300B"/>
    <w:rsid w:val="009465C7"/>
    <w:rsid w:val="009711C5"/>
    <w:rsid w:val="009921B9"/>
    <w:rsid w:val="0099666F"/>
    <w:rsid w:val="009A4C47"/>
    <w:rsid w:val="009B1AC7"/>
    <w:rsid w:val="009B48D2"/>
    <w:rsid w:val="009C130D"/>
    <w:rsid w:val="009D3907"/>
    <w:rsid w:val="00A030EA"/>
    <w:rsid w:val="00A15D87"/>
    <w:rsid w:val="00A239B6"/>
    <w:rsid w:val="00A31DEF"/>
    <w:rsid w:val="00A342B5"/>
    <w:rsid w:val="00A82DB7"/>
    <w:rsid w:val="00A858C3"/>
    <w:rsid w:val="00A966A3"/>
    <w:rsid w:val="00AA1288"/>
    <w:rsid w:val="00AC3392"/>
    <w:rsid w:val="00AC5B17"/>
    <w:rsid w:val="00AD1018"/>
    <w:rsid w:val="00AD18F0"/>
    <w:rsid w:val="00AE0A5E"/>
    <w:rsid w:val="00AE237E"/>
    <w:rsid w:val="00AF126F"/>
    <w:rsid w:val="00AF4D54"/>
    <w:rsid w:val="00B04340"/>
    <w:rsid w:val="00B258D3"/>
    <w:rsid w:val="00B371E6"/>
    <w:rsid w:val="00B46338"/>
    <w:rsid w:val="00B51518"/>
    <w:rsid w:val="00B66846"/>
    <w:rsid w:val="00B733B7"/>
    <w:rsid w:val="00B840D4"/>
    <w:rsid w:val="00B95011"/>
    <w:rsid w:val="00BF2121"/>
    <w:rsid w:val="00BF73EB"/>
    <w:rsid w:val="00C06F1B"/>
    <w:rsid w:val="00C15C45"/>
    <w:rsid w:val="00C26768"/>
    <w:rsid w:val="00C272B1"/>
    <w:rsid w:val="00C312E0"/>
    <w:rsid w:val="00C530CB"/>
    <w:rsid w:val="00C71D62"/>
    <w:rsid w:val="00C8107E"/>
    <w:rsid w:val="00C96A06"/>
    <w:rsid w:val="00CA327A"/>
    <w:rsid w:val="00CB4ECB"/>
    <w:rsid w:val="00CD1EF5"/>
    <w:rsid w:val="00CD3AC2"/>
    <w:rsid w:val="00CE3CFE"/>
    <w:rsid w:val="00CE3F8B"/>
    <w:rsid w:val="00D01DB7"/>
    <w:rsid w:val="00D53913"/>
    <w:rsid w:val="00DE2611"/>
    <w:rsid w:val="00DE5C0E"/>
    <w:rsid w:val="00E071B3"/>
    <w:rsid w:val="00E0789B"/>
    <w:rsid w:val="00E153E5"/>
    <w:rsid w:val="00E15D02"/>
    <w:rsid w:val="00E21461"/>
    <w:rsid w:val="00E21585"/>
    <w:rsid w:val="00E33118"/>
    <w:rsid w:val="00E52B4C"/>
    <w:rsid w:val="00E67448"/>
    <w:rsid w:val="00E811C7"/>
    <w:rsid w:val="00EA024E"/>
    <w:rsid w:val="00EA2DDB"/>
    <w:rsid w:val="00ED5FFC"/>
    <w:rsid w:val="00ED6C6E"/>
    <w:rsid w:val="00ED7FA2"/>
    <w:rsid w:val="00F3064C"/>
    <w:rsid w:val="00F40109"/>
    <w:rsid w:val="00F42A37"/>
    <w:rsid w:val="00F660AD"/>
    <w:rsid w:val="00F679B1"/>
    <w:rsid w:val="00F85DF1"/>
    <w:rsid w:val="00FA2CA0"/>
    <w:rsid w:val="00FB07CD"/>
    <w:rsid w:val="00FB265A"/>
    <w:rsid w:val="00FB48F3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157C1"/>
  <w15:chartTrackingRefBased/>
  <w15:docId w15:val="{0DE48A32-8B82-4632-A3B4-29B39EA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98F"/>
  </w:style>
  <w:style w:type="paragraph" w:styleId="Antrat1">
    <w:name w:val="heading 1"/>
    <w:basedOn w:val="prastasis"/>
    <w:next w:val="prastasis"/>
    <w:link w:val="Antrat1Diagrama"/>
    <w:uiPriority w:val="9"/>
    <w:qFormat/>
    <w:rsid w:val="0075098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509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509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509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509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509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509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509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509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5098F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5098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509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5098F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509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509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509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509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509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509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509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5098F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509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509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rietas">
    <w:name w:val="Strong"/>
    <w:basedOn w:val="Numatytasispastraiposriftas"/>
    <w:uiPriority w:val="22"/>
    <w:qFormat/>
    <w:rsid w:val="0075098F"/>
    <w:rPr>
      <w:b/>
      <w:bCs/>
    </w:rPr>
  </w:style>
  <w:style w:type="character" w:styleId="Emfaz">
    <w:name w:val="Emphasis"/>
    <w:basedOn w:val="Numatytasispastraiposriftas"/>
    <w:uiPriority w:val="20"/>
    <w:qFormat/>
    <w:rsid w:val="0075098F"/>
    <w:rPr>
      <w:i/>
      <w:iCs/>
    </w:rPr>
  </w:style>
  <w:style w:type="paragraph" w:styleId="Betarp">
    <w:name w:val="No Spacing"/>
    <w:uiPriority w:val="1"/>
    <w:qFormat/>
    <w:rsid w:val="0075098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5098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7509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75098F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509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5098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75098F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75098F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75098F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75098F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75098F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5098F"/>
    <w:pPr>
      <w:outlineLvl w:val="9"/>
    </w:pPr>
  </w:style>
  <w:style w:type="table" w:styleId="Lentelstinklelis">
    <w:name w:val="Table Grid"/>
    <w:basedOn w:val="prastojilentel"/>
    <w:uiPriority w:val="39"/>
    <w:rsid w:val="00B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C6E"/>
    <w:rPr>
      <w:rFonts w:ascii="Segoe UI" w:hAnsi="Segoe UI" w:cs="Segoe UI"/>
      <w:sz w:val="18"/>
      <w:szCs w:val="18"/>
    </w:rPr>
  </w:style>
  <w:style w:type="character" w:customStyle="1" w:styleId="st">
    <w:name w:val="st"/>
    <w:basedOn w:val="Numatytasispastraiposriftas"/>
    <w:rsid w:val="00E52B4C"/>
  </w:style>
  <w:style w:type="paragraph" w:styleId="Antrats">
    <w:name w:val="header"/>
    <w:basedOn w:val="prastasis"/>
    <w:link w:val="AntratsDiagrama"/>
    <w:uiPriority w:val="99"/>
    <w:unhideWhenUsed/>
    <w:rsid w:val="00C9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6A06"/>
  </w:style>
  <w:style w:type="paragraph" w:styleId="Porat">
    <w:name w:val="footer"/>
    <w:basedOn w:val="prastasis"/>
    <w:link w:val="PoratDiagrama"/>
    <w:uiPriority w:val="99"/>
    <w:unhideWhenUsed/>
    <w:rsid w:val="00C9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6A06"/>
  </w:style>
  <w:style w:type="paragraph" w:styleId="prastasiniatinklio">
    <w:name w:val="Normal (Web)"/>
    <w:basedOn w:val="prastasis"/>
    <w:uiPriority w:val="99"/>
    <w:semiHidden/>
    <w:unhideWhenUsed/>
    <w:rsid w:val="00E0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4sraolentel1parykinimas">
    <w:name w:val="List Table 4 Accent 1"/>
    <w:basedOn w:val="prastojilentel"/>
    <w:uiPriority w:val="49"/>
    <w:rsid w:val="009400A1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9400A1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4sraolentel">
    <w:name w:val="List Table 4"/>
    <w:basedOn w:val="prastojilentel"/>
    <w:uiPriority w:val="49"/>
    <w:rsid w:val="00940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8013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3sraolentel2parykinimas">
    <w:name w:val="List Table 3 Accent 2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6tinkleliolentelspalvinga2parykinimas">
    <w:name w:val="Grid Table 6 Colorful Accent 2"/>
    <w:basedOn w:val="prastojilentel"/>
    <w:uiPriority w:val="51"/>
    <w:rsid w:val="00801327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1paprastojilentel">
    <w:name w:val="Plain Table 1"/>
    <w:basedOn w:val="prastojilentel"/>
    <w:uiPriority w:val="41"/>
    <w:rsid w:val="008013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rzxr">
    <w:name w:val="lrzxr"/>
    <w:basedOn w:val="Numatytasispastraiposriftas"/>
    <w:rsid w:val="00262DBA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16135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16135"/>
  </w:style>
  <w:style w:type="paragraph" w:styleId="Pagrindiniotekstopirmatrauka">
    <w:name w:val="Body Text First Indent"/>
    <w:basedOn w:val="Pagrindinistekstas"/>
    <w:link w:val="PagrindiniotekstopirmatraukaDiagrama"/>
    <w:rsid w:val="0071613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rsid w:val="007161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riaunota">
  <a:themeElements>
    <a:clrScheme name="Briauno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Briauno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auno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F0B59522842469BF2451AA44F1276" ma:contentTypeVersion="2" ma:contentTypeDescription="Create a new document." ma:contentTypeScope="" ma:versionID="0498a13d1334ef8fa072abeba025d4e1">
  <xsd:schema xmlns:xsd="http://www.w3.org/2001/XMLSchema" xmlns:xs="http://www.w3.org/2001/XMLSchema" xmlns:p="http://schemas.microsoft.com/office/2006/metadata/properties" xmlns:ns3="fbe8d1cd-8324-4609-b50e-de7476a81ec2" targetNamespace="http://schemas.microsoft.com/office/2006/metadata/properties" ma:root="true" ma:fieldsID="f60664b60341f635818704951e1dd9cc" ns3:_="">
    <xsd:import namespace="fbe8d1cd-8324-4609-b50e-de7476a81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d1cd-8324-4609-b50e-de7476a81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7837-3E7B-489B-AB77-2FE0D0A16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E833A-CF38-405D-917B-B22839E6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d1cd-8324-4609-b50e-de7476a81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2AB75-E3E0-46D6-A5F3-F40AC7C7F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50B04-F31D-4612-B2AA-EAC52498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3422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Andriulaitytė (ALAL Brussels)</dc:creator>
  <cp:keywords/>
  <dc:description/>
  <cp:lastModifiedBy>Ieva Andriulaitytė (ALAL Brussels)</cp:lastModifiedBy>
  <cp:revision>7</cp:revision>
  <cp:lastPrinted>2020-08-26T07:41:00Z</cp:lastPrinted>
  <dcterms:created xsi:type="dcterms:W3CDTF">2020-08-25T16:19:00Z</dcterms:created>
  <dcterms:modified xsi:type="dcterms:W3CDTF">2020-08-26T07:48:00Z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0x010100F9CF0B59522842469BF2451AA44F1276</vt:lpwstr>
  </property>
</Properties>
</file>